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718A5C" w14:textId="77777777" w:rsidR="00640222" w:rsidRDefault="00640222" w:rsidP="00A23B8B">
      <w:pPr>
        <w:tabs>
          <w:tab w:val="left" w:pos="0"/>
        </w:tabs>
        <w:suppressAutoHyphens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8"/>
        </w:rPr>
      </w:pPr>
      <w:r w:rsidRPr="00B54959">
        <w:rPr>
          <w:rFonts w:ascii="Times New Roman" w:eastAsia="Arial" w:hAnsi="Times New Roman"/>
          <w:noProof/>
          <w:color w:val="000000"/>
          <w:sz w:val="23"/>
          <w:szCs w:val="23"/>
        </w:rPr>
        <w:drawing>
          <wp:inline distT="0" distB="0" distL="0" distR="0" wp14:anchorId="162A119F" wp14:editId="57FCC3C4">
            <wp:extent cx="1845670" cy="723900"/>
            <wp:effectExtent l="0" t="0" r="2540" b="0"/>
            <wp:docPr id="12" name="Picture 1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67790" cy="732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D5B89A" w14:textId="36F8134C" w:rsidR="00640222" w:rsidRPr="007121AF" w:rsidRDefault="00640222" w:rsidP="00A23B8B">
      <w:pPr>
        <w:tabs>
          <w:tab w:val="left" w:pos="0"/>
        </w:tabs>
        <w:suppressAutoHyphens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8"/>
        </w:rPr>
      </w:pPr>
      <w:r w:rsidRPr="007121AF">
        <w:rPr>
          <w:rFonts w:ascii="Times New Roman" w:hAnsi="Times New Roman"/>
          <w:b/>
          <w:sz w:val="24"/>
          <w:szCs w:val="28"/>
        </w:rPr>
        <w:br/>
        <w:t>Commission on Accreditation (COA)</w:t>
      </w:r>
    </w:p>
    <w:p w14:paraId="3717A2DE" w14:textId="660918AF" w:rsidR="00640222" w:rsidRPr="007121AF" w:rsidRDefault="00640222" w:rsidP="00A23B8B">
      <w:pPr>
        <w:tabs>
          <w:tab w:val="left" w:pos="0"/>
        </w:tabs>
        <w:suppressAutoHyphens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8"/>
        </w:rPr>
      </w:pPr>
      <w:r w:rsidRPr="007121AF">
        <w:rPr>
          <w:rFonts w:ascii="Times New Roman" w:hAnsi="Times New Roman"/>
          <w:b/>
          <w:sz w:val="24"/>
          <w:szCs w:val="28"/>
        </w:rPr>
        <w:t>Department of Social Work Accreditation (DOSWA)</w:t>
      </w:r>
    </w:p>
    <w:p w14:paraId="20CFFDF6" w14:textId="77777777" w:rsidR="00640222" w:rsidRPr="007121AF" w:rsidRDefault="00640222" w:rsidP="00A23B8B">
      <w:pPr>
        <w:tabs>
          <w:tab w:val="left" w:pos="0"/>
        </w:tabs>
        <w:suppressAutoHyphens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8"/>
        </w:rPr>
      </w:pPr>
      <w:r w:rsidRPr="007121AF">
        <w:rPr>
          <w:rFonts w:ascii="Times New Roman" w:hAnsi="Times New Roman"/>
          <w:bCs/>
          <w:i/>
          <w:iCs/>
          <w:sz w:val="24"/>
          <w:szCs w:val="28"/>
        </w:rPr>
        <w:t>Baccalaureate and Master’s Social Work Program Accreditation</w:t>
      </w:r>
    </w:p>
    <w:p w14:paraId="664E7BA4" w14:textId="77777777" w:rsidR="00640222" w:rsidRPr="007121AF" w:rsidRDefault="00640222" w:rsidP="00A23B8B">
      <w:pPr>
        <w:tabs>
          <w:tab w:val="left" w:pos="0"/>
        </w:tabs>
        <w:suppressAutoHyphens/>
        <w:spacing w:after="0" w:line="240" w:lineRule="auto"/>
        <w:ind w:left="360"/>
        <w:jc w:val="center"/>
        <w:rPr>
          <w:rFonts w:ascii="Times New Roman" w:hAnsi="Times New Roman"/>
          <w:b/>
          <w:szCs w:val="24"/>
        </w:rPr>
      </w:pPr>
    </w:p>
    <w:p w14:paraId="246A72CF" w14:textId="02A7DDF3" w:rsidR="00A605EA" w:rsidRPr="004919ED" w:rsidRDefault="00640222" w:rsidP="004919ED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121AF">
        <w:rPr>
          <w:rFonts w:ascii="Times New Roman" w:hAnsi="Times New Roman"/>
          <w:b/>
          <w:sz w:val="32"/>
          <w:szCs w:val="32"/>
        </w:rPr>
        <w:t>2022 EPAS</w:t>
      </w:r>
    </w:p>
    <w:p w14:paraId="781A5EE7" w14:textId="4CCE8E4E" w:rsidR="00A23B8B" w:rsidRPr="009A47E9" w:rsidRDefault="00640222" w:rsidP="00A23B8B">
      <w:pPr>
        <w:spacing w:after="0" w:line="240" w:lineRule="auto"/>
        <w:ind w:left="-180" w:right="-90"/>
        <w:jc w:val="center"/>
        <w:rPr>
          <w:rFonts w:ascii="Times New Roman" w:hAnsi="Times New Roman"/>
          <w:b/>
          <w:bCs/>
          <w:sz w:val="24"/>
          <w:szCs w:val="24"/>
        </w:rPr>
      </w:pPr>
      <w:r w:rsidRPr="007121AF">
        <w:rPr>
          <w:rFonts w:ascii="Times New Roman" w:hAnsi="Times New Roman"/>
          <w:b/>
          <w:color w:val="005D7E"/>
          <w:sz w:val="32"/>
          <w:szCs w:val="32"/>
        </w:rPr>
        <w:t>F</w:t>
      </w:r>
      <w:r w:rsidR="00066195">
        <w:rPr>
          <w:rFonts w:ascii="Times New Roman" w:hAnsi="Times New Roman"/>
          <w:b/>
          <w:color w:val="005D7E"/>
          <w:sz w:val="32"/>
          <w:szCs w:val="32"/>
        </w:rPr>
        <w:t>orm</w:t>
      </w:r>
      <w:r w:rsidRPr="007121AF">
        <w:rPr>
          <w:rFonts w:ascii="Times New Roman" w:hAnsi="Times New Roman"/>
          <w:b/>
          <w:color w:val="005D7E"/>
          <w:sz w:val="32"/>
          <w:szCs w:val="32"/>
        </w:rPr>
        <w:t xml:space="preserve"> </w:t>
      </w:r>
      <w:bookmarkStart w:id="0" w:name="_Hlk113634535"/>
      <w:r w:rsidRPr="007121AF">
        <w:rPr>
          <w:rFonts w:ascii="Times New Roman" w:hAnsi="Times New Roman"/>
          <w:b/>
          <w:color w:val="005D7E"/>
          <w:sz w:val="32"/>
          <w:szCs w:val="32"/>
        </w:rPr>
        <w:t xml:space="preserve">AS </w:t>
      </w:r>
      <w:r w:rsidRPr="00640222">
        <w:rPr>
          <w:rFonts w:ascii="Times New Roman" w:hAnsi="Times New Roman"/>
          <w:b/>
          <w:color w:val="005D7E"/>
          <w:sz w:val="32"/>
          <w:szCs w:val="32"/>
        </w:rPr>
        <w:t xml:space="preserve">B5.0.1(d) </w:t>
      </w:r>
      <w:bookmarkEnd w:id="0"/>
      <w:r w:rsidRPr="007121AF">
        <w:rPr>
          <w:rFonts w:ascii="Times New Roman" w:hAnsi="Times New Roman"/>
          <w:b/>
          <w:color w:val="005D7E"/>
          <w:sz w:val="32"/>
          <w:szCs w:val="32"/>
        </w:rPr>
        <w:t xml:space="preserve">| </w:t>
      </w:r>
      <w:r w:rsidR="00251AD7" w:rsidRPr="00251AD7">
        <w:rPr>
          <w:rFonts w:ascii="Times New Roman" w:hAnsi="Times New Roman"/>
          <w:b/>
          <w:bCs/>
          <w:iCs/>
          <w:color w:val="005D7E"/>
          <w:sz w:val="32"/>
          <w:szCs w:val="32"/>
        </w:rPr>
        <w:t>Public Reporting of Assessment Outcomes</w:t>
      </w:r>
      <w:r w:rsidR="004B79EF">
        <w:rPr>
          <w:rFonts w:ascii="Times New Roman" w:hAnsi="Times New Roman"/>
          <w:b/>
          <w:bCs/>
          <w:iCs/>
          <w:color w:val="005D7E"/>
          <w:sz w:val="32"/>
          <w:szCs w:val="32"/>
        </w:rPr>
        <w:br/>
      </w:r>
    </w:p>
    <w:p w14:paraId="2411EEAC" w14:textId="11B32CB9" w:rsidR="00775DDC" w:rsidRPr="00F26517" w:rsidRDefault="00FE0E50" w:rsidP="00F26517">
      <w:pPr>
        <w:spacing w:after="0" w:line="240" w:lineRule="auto"/>
        <w:ind w:left="-180" w:right="-90"/>
        <w:jc w:val="center"/>
        <w:rPr>
          <w:rFonts w:ascii="Times New Roman" w:hAnsi="Times New Roman"/>
          <w:b/>
          <w:bCs/>
          <w:iCs/>
          <w:color w:val="005D7E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University of Maine at Presque Isle, Bachelor of Social Work</w:t>
      </w:r>
    </w:p>
    <w:p w14:paraId="45CB7D37" w14:textId="367105DC" w:rsidR="00F26517" w:rsidRPr="00653059" w:rsidRDefault="00A11365" w:rsidP="00A11365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2022-2023</w:t>
      </w:r>
    </w:p>
    <w:p w14:paraId="3DA2E72B" w14:textId="77777777" w:rsidR="00F26517" w:rsidRPr="00DC32BB" w:rsidRDefault="00F26517" w:rsidP="00F26517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14:paraId="328A23DF" w14:textId="3F60B9A5" w:rsidR="009802D1" w:rsidRPr="0023103D" w:rsidRDefault="00E2706D" w:rsidP="00D26F63">
      <w:pPr>
        <w:spacing w:after="0" w:line="240" w:lineRule="auto"/>
        <w:jc w:val="center"/>
        <w:textAlignment w:val="baseline"/>
        <w:rPr>
          <w:rStyle w:val="Heading2Char"/>
          <w:rFonts w:cs="Times New Roman"/>
          <w:color w:val="005D7E"/>
          <w:sz w:val="32"/>
          <w:szCs w:val="32"/>
          <w:u w:val="single"/>
        </w:rPr>
      </w:pPr>
      <w:r w:rsidRPr="0023103D">
        <w:rPr>
          <w:rStyle w:val="Heading2Char"/>
          <w:rFonts w:cs="Times New Roman"/>
          <w:color w:val="005D7E"/>
          <w:sz w:val="32"/>
          <w:szCs w:val="32"/>
          <w:u w:val="single"/>
        </w:rPr>
        <w:t xml:space="preserve">Generalist Practice </w:t>
      </w:r>
      <w:r w:rsidRPr="0023103D">
        <w:rPr>
          <w:rStyle w:val="Heading2Char"/>
          <w:rFonts w:cs="Times New Roman"/>
          <w:sz w:val="32"/>
          <w:szCs w:val="32"/>
          <w:u w:val="single"/>
        </w:rPr>
        <w:t xml:space="preserve">| </w:t>
      </w:r>
      <w:r w:rsidR="00371795" w:rsidRPr="0023103D">
        <w:rPr>
          <w:rStyle w:val="Heading2Char"/>
          <w:rFonts w:cs="Times New Roman"/>
          <w:sz w:val="32"/>
          <w:szCs w:val="32"/>
          <w:u w:val="single"/>
        </w:rPr>
        <w:t xml:space="preserve">Summary of </w:t>
      </w:r>
      <w:r w:rsidR="00DD1909" w:rsidRPr="0023103D">
        <w:rPr>
          <w:rStyle w:val="Heading2Char"/>
          <w:rFonts w:cs="Times New Roman"/>
          <w:sz w:val="32"/>
          <w:szCs w:val="32"/>
          <w:u w:val="single"/>
        </w:rPr>
        <w:t>Plan</w:t>
      </w:r>
    </w:p>
    <w:p w14:paraId="6F020E93" w14:textId="46803451" w:rsidR="00930816" w:rsidRPr="009A47E9" w:rsidRDefault="00930816" w:rsidP="00E2706D">
      <w:pPr>
        <w:spacing w:after="0" w:line="240" w:lineRule="auto"/>
        <w:textAlignment w:val="baseline"/>
        <w:rPr>
          <w:rStyle w:val="Heading2Char"/>
          <w:rFonts w:eastAsia="Times New Roman" w:cs="Times New Roman"/>
          <w:iCs w:val="0"/>
          <w:szCs w:val="24"/>
        </w:rPr>
      </w:pPr>
    </w:p>
    <w:tbl>
      <w:tblPr>
        <w:tblpPr w:leftFromText="180" w:rightFromText="180" w:vertAnchor="text" w:tblpXSpec="center" w:tblpY="1"/>
        <w:tblW w:w="5000" w:type="pct"/>
        <w:tblLook w:val="04A0" w:firstRow="1" w:lastRow="0" w:firstColumn="1" w:lastColumn="0" w:noHBand="0" w:noVBand="1"/>
        <w:tblCaption w:val="Generalist Practice Summary of Plan"/>
      </w:tblPr>
      <w:tblGrid>
        <w:gridCol w:w="2582"/>
        <w:gridCol w:w="2581"/>
        <w:gridCol w:w="2581"/>
        <w:gridCol w:w="1616"/>
      </w:tblGrid>
      <w:tr w:rsidR="00A76B8F" w:rsidRPr="00051BF8" w14:paraId="2C06F1F2" w14:textId="686B6DC3" w:rsidTr="0023103D">
        <w:trPr>
          <w:trHeight w:val="2600"/>
        </w:trPr>
        <w:tc>
          <w:tcPr>
            <w:tcW w:w="1379" w:type="pct"/>
          </w:tcPr>
          <w:p w14:paraId="2BF140CA" w14:textId="0BF91315" w:rsidR="00A76B8F" w:rsidRPr="00E9420A" w:rsidRDefault="00A76B8F" w:rsidP="0048429F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Competency</w:t>
            </w:r>
          </w:p>
        </w:tc>
        <w:tc>
          <w:tcPr>
            <w:tcW w:w="1379" w:type="pct"/>
          </w:tcPr>
          <w:p w14:paraId="46930F3C" w14:textId="5286FD6C" w:rsidR="00A76B8F" w:rsidRPr="00E9420A" w:rsidRDefault="00A76B8F" w:rsidP="0048429F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20A">
              <w:rPr>
                <w:rFonts w:ascii="Times New Roman" w:hAnsi="Times New Roman"/>
                <w:b/>
                <w:sz w:val="24"/>
                <w:szCs w:val="24"/>
              </w:rPr>
              <w:t>Instrument</w:t>
            </w:r>
          </w:p>
        </w:tc>
        <w:tc>
          <w:tcPr>
            <w:tcW w:w="1379" w:type="pct"/>
          </w:tcPr>
          <w:p w14:paraId="15D293DC" w14:textId="46DF4AF8" w:rsidR="00A76B8F" w:rsidRDefault="00A76B8F" w:rsidP="0048429F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Instrument:</w:t>
            </w:r>
          </w:p>
          <w:p w14:paraId="32810F56" w14:textId="318B7657" w:rsidR="00A76B8F" w:rsidRPr="009802D1" w:rsidRDefault="00A76B8F" w:rsidP="0048429F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02D1">
              <w:rPr>
                <w:rFonts w:ascii="Times New Roman" w:hAnsi="Times New Roman"/>
                <w:bCs/>
                <w:sz w:val="24"/>
                <w:szCs w:val="24"/>
              </w:rPr>
              <w:t>Expected Level of Achievement</w:t>
            </w:r>
            <w:r w:rsidR="00427DAB">
              <w:rPr>
                <w:rFonts w:ascii="Times New Roman" w:hAnsi="Times New Roman"/>
                <w:bCs/>
                <w:sz w:val="24"/>
                <w:szCs w:val="24"/>
              </w:rPr>
              <w:t xml:space="preserve"> for Instrument</w:t>
            </w:r>
          </w:p>
        </w:tc>
        <w:tc>
          <w:tcPr>
            <w:tcW w:w="863" w:type="pct"/>
          </w:tcPr>
          <w:p w14:paraId="4BA8EB2D" w14:textId="77777777" w:rsidR="00A76B8F" w:rsidRPr="00A11365" w:rsidRDefault="00A76B8F" w:rsidP="0048429F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365">
              <w:rPr>
                <w:rFonts w:ascii="Times New Roman" w:hAnsi="Times New Roman"/>
                <w:b/>
                <w:sz w:val="24"/>
                <w:szCs w:val="24"/>
              </w:rPr>
              <w:t>Competency:</w:t>
            </w:r>
          </w:p>
          <w:p w14:paraId="39B904ED" w14:textId="3461D8AD" w:rsidR="00A76B8F" w:rsidRPr="00A11365" w:rsidRDefault="00A76B8F" w:rsidP="0048429F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365">
              <w:rPr>
                <w:rFonts w:ascii="Times New Roman" w:hAnsi="Times New Roman"/>
                <w:bCs/>
                <w:sz w:val="24"/>
                <w:szCs w:val="24"/>
              </w:rPr>
              <w:t>Expected Level of Achievement</w:t>
            </w:r>
            <w:r w:rsidR="002D0FFC" w:rsidRPr="00A11365">
              <w:t xml:space="preserve"> </w:t>
            </w:r>
            <w:r w:rsidR="00135C3B" w:rsidRPr="00A11365">
              <w:rPr>
                <w:rFonts w:ascii="Times New Roman" w:hAnsi="Times New Roman"/>
                <w:sz w:val="24"/>
                <w:szCs w:val="24"/>
              </w:rPr>
              <w:t>for Competency</w:t>
            </w:r>
          </w:p>
        </w:tc>
      </w:tr>
      <w:tr w:rsidR="00A76B8F" w:rsidRPr="00051BF8" w14:paraId="14EDA922" w14:textId="62DD2C73" w:rsidTr="0023103D">
        <w:trPr>
          <w:trHeight w:val="703"/>
        </w:trPr>
        <w:tc>
          <w:tcPr>
            <w:tcW w:w="1379" w:type="pct"/>
            <w:vMerge w:val="restart"/>
          </w:tcPr>
          <w:p w14:paraId="478A262A" w14:textId="78107343" w:rsidR="00A76B8F" w:rsidRPr="00E9420A" w:rsidRDefault="00A76B8F" w:rsidP="0048429F">
            <w:pPr>
              <w:spacing w:after="200"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1" w:name="_Hlk110937290"/>
            <w:r w:rsidRPr="00E9420A">
              <w:rPr>
                <w:rFonts w:ascii="Times New Roman" w:hAnsi="Times New Roman"/>
                <w:b/>
                <w:bCs/>
                <w:sz w:val="24"/>
                <w:szCs w:val="24"/>
              </w:rPr>
              <w:t>Competency 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 w:rsidRPr="00F44DA4">
              <w:rPr>
                <w:rFonts w:ascii="Times New Roman" w:hAnsi="Times New Roman"/>
                <w:sz w:val="24"/>
                <w:szCs w:val="24"/>
              </w:rPr>
              <w:t>Demonstrate Ethical and Professional Behavior</w:t>
            </w:r>
          </w:p>
        </w:tc>
        <w:tc>
          <w:tcPr>
            <w:tcW w:w="1379" w:type="pct"/>
          </w:tcPr>
          <w:p w14:paraId="46FFFC2A" w14:textId="56972E58" w:rsidR="00A76B8F" w:rsidRPr="00684137" w:rsidRDefault="00A76B8F" w:rsidP="0048429F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137">
              <w:rPr>
                <w:rFonts w:ascii="Times New Roman" w:hAnsi="Times New Roman"/>
                <w:sz w:val="24"/>
                <w:szCs w:val="24"/>
              </w:rPr>
              <w:t xml:space="preserve">Instrument 1: </w:t>
            </w:r>
            <w:r w:rsidR="0042006B">
              <w:rPr>
                <w:b/>
                <w:bCs/>
              </w:rPr>
              <w:t xml:space="preserve"> BSW Field Placement Evaluation</w:t>
            </w:r>
          </w:p>
        </w:tc>
        <w:tc>
          <w:tcPr>
            <w:tcW w:w="1379" w:type="pct"/>
          </w:tcPr>
          <w:p w14:paraId="3446896B" w14:textId="6AA7036D" w:rsidR="00A76B8F" w:rsidRPr="00E9420A" w:rsidRDefault="0042006B" w:rsidP="00CB4175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63" w:type="pct"/>
            <w:vMerge w:val="restart"/>
          </w:tcPr>
          <w:p w14:paraId="70EBA648" w14:textId="4D66B8DE" w:rsidR="00A76B8F" w:rsidRDefault="00570436" w:rsidP="00D05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75%</w:t>
            </w:r>
          </w:p>
        </w:tc>
      </w:tr>
      <w:tr w:rsidR="00A76B8F" w:rsidRPr="00051BF8" w14:paraId="2966B91C" w14:textId="753AA5BF" w:rsidTr="0023103D">
        <w:trPr>
          <w:trHeight w:val="415"/>
        </w:trPr>
        <w:tc>
          <w:tcPr>
            <w:tcW w:w="1379" w:type="pct"/>
            <w:vMerge/>
          </w:tcPr>
          <w:p w14:paraId="1F9E77C6" w14:textId="77777777" w:rsidR="00A76B8F" w:rsidRPr="00E9420A" w:rsidRDefault="00A76B8F" w:rsidP="0048429F">
            <w:pPr>
              <w:spacing w:after="200" w:line="276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379" w:type="pct"/>
          </w:tcPr>
          <w:p w14:paraId="3B43FFD0" w14:textId="3B96839F" w:rsidR="0042006B" w:rsidRDefault="00A76B8F" w:rsidP="0042006B">
            <w:pPr>
              <w:rPr>
                <w:b/>
                <w:bCs/>
              </w:rPr>
            </w:pPr>
            <w:r w:rsidRPr="00684137">
              <w:rPr>
                <w:rFonts w:ascii="Times New Roman" w:hAnsi="Times New Roman"/>
                <w:sz w:val="24"/>
                <w:szCs w:val="24"/>
              </w:rPr>
              <w:t xml:space="preserve">Instrument 2: </w:t>
            </w:r>
            <w:r w:rsidR="0042006B">
              <w:rPr>
                <w:b/>
                <w:bCs/>
              </w:rPr>
              <w:t xml:space="preserve"> Course Embedded Measures:</w:t>
            </w:r>
          </w:p>
          <w:p w14:paraId="3AB9AEC5" w14:textId="77777777" w:rsidR="0042006B" w:rsidRDefault="0042006B" w:rsidP="0042006B">
            <w:pPr>
              <w:rPr>
                <w:b/>
                <w:bCs/>
              </w:rPr>
            </w:pPr>
            <w:r>
              <w:rPr>
                <w:b/>
                <w:bCs/>
              </w:rPr>
              <w:t>A:  SWK 305, SWK 396 A/B, SWK 492B</w:t>
            </w:r>
          </w:p>
          <w:p w14:paraId="00729E1A" w14:textId="77777777" w:rsidR="0042006B" w:rsidRDefault="0042006B" w:rsidP="0042006B">
            <w:pPr>
              <w:rPr>
                <w:b/>
                <w:bCs/>
              </w:rPr>
            </w:pPr>
            <w:r>
              <w:rPr>
                <w:b/>
                <w:bCs/>
              </w:rPr>
              <w:t>B:  SWK 315, SWK 492A</w:t>
            </w:r>
          </w:p>
          <w:p w14:paraId="4827F973" w14:textId="77777777" w:rsidR="0042006B" w:rsidRDefault="0042006B" w:rsidP="0042006B">
            <w:pPr>
              <w:rPr>
                <w:b/>
                <w:bCs/>
              </w:rPr>
            </w:pPr>
            <w:r>
              <w:rPr>
                <w:b/>
                <w:bCs/>
              </w:rPr>
              <w:t>C: SWK 400, SWK 492A/B</w:t>
            </w:r>
          </w:p>
          <w:p w14:paraId="6D26438E" w14:textId="18D43534" w:rsidR="00A76B8F" w:rsidRPr="0042006B" w:rsidRDefault="0042006B" w:rsidP="0042006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D: </w:t>
            </w:r>
            <w:r w:rsidRPr="00C412EB">
              <w:rPr>
                <w:b/>
                <w:bCs/>
              </w:rPr>
              <w:t>SWK 200</w:t>
            </w:r>
            <w:r>
              <w:rPr>
                <w:b/>
                <w:bCs/>
              </w:rPr>
              <w:t xml:space="preserve">, SWK 492 A/B </w:t>
            </w:r>
          </w:p>
        </w:tc>
        <w:tc>
          <w:tcPr>
            <w:tcW w:w="1379" w:type="pct"/>
          </w:tcPr>
          <w:p w14:paraId="6DC200E2" w14:textId="34CF494C" w:rsidR="00A76B8F" w:rsidRPr="00E9420A" w:rsidRDefault="0042006B" w:rsidP="00CB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2.5-4.0</w:t>
            </w:r>
          </w:p>
        </w:tc>
        <w:tc>
          <w:tcPr>
            <w:tcW w:w="863" w:type="pct"/>
            <w:vMerge/>
          </w:tcPr>
          <w:p w14:paraId="725EE3AC" w14:textId="77777777" w:rsidR="00A76B8F" w:rsidRDefault="00A76B8F" w:rsidP="00D05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29F" w:rsidRPr="00051BF8" w14:paraId="5E452CDB" w14:textId="3FDC4657" w:rsidTr="0023103D">
        <w:trPr>
          <w:trHeight w:val="805"/>
        </w:trPr>
        <w:tc>
          <w:tcPr>
            <w:tcW w:w="1379" w:type="pct"/>
          </w:tcPr>
          <w:p w14:paraId="7B900FDC" w14:textId="1492465A" w:rsidR="0048429F" w:rsidRPr="00BA78B1" w:rsidRDefault="0048429F" w:rsidP="0048429F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420A">
              <w:rPr>
                <w:rFonts w:ascii="Times New Roman" w:hAnsi="Times New Roman"/>
                <w:b/>
                <w:sz w:val="24"/>
                <w:szCs w:val="24"/>
              </w:rPr>
              <w:t>Competency 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095F1A">
              <w:rPr>
                <w:rFonts w:ascii="Times New Roman" w:eastAsia="Times New Roman" w:hAnsi="Times New Roman"/>
                <w:sz w:val="24"/>
                <w:szCs w:val="24"/>
              </w:rPr>
              <w:t xml:space="preserve">Advance Human Rights and Social, Racial, </w:t>
            </w:r>
            <w:r w:rsidRPr="00095F1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Economic, and Environmental Justice</w:t>
            </w:r>
          </w:p>
        </w:tc>
        <w:tc>
          <w:tcPr>
            <w:tcW w:w="1379" w:type="pct"/>
          </w:tcPr>
          <w:p w14:paraId="60BD594A" w14:textId="64BC2166" w:rsidR="0048429F" w:rsidRPr="00684137" w:rsidRDefault="0048429F" w:rsidP="0048429F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13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Instrument 1: </w:t>
            </w:r>
            <w:r w:rsidR="0042006B">
              <w:rPr>
                <w:b/>
                <w:bCs/>
              </w:rPr>
              <w:t xml:space="preserve"> BSW Field Placement Evaluation</w:t>
            </w:r>
          </w:p>
        </w:tc>
        <w:tc>
          <w:tcPr>
            <w:tcW w:w="1379" w:type="pct"/>
          </w:tcPr>
          <w:p w14:paraId="5B175B26" w14:textId="77C4A10D" w:rsidR="0048429F" w:rsidRPr="00E9420A" w:rsidRDefault="0042006B" w:rsidP="00CB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63" w:type="pct"/>
          </w:tcPr>
          <w:p w14:paraId="1B4073F6" w14:textId="7C27FD75" w:rsidR="0048429F" w:rsidRDefault="0042006B" w:rsidP="00D05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75%</w:t>
            </w:r>
          </w:p>
        </w:tc>
      </w:tr>
      <w:tr w:rsidR="0048429F" w:rsidRPr="00051BF8" w14:paraId="5FD36AD3" w14:textId="1A75DCE8" w:rsidTr="0023103D">
        <w:trPr>
          <w:trHeight w:val="805"/>
        </w:trPr>
        <w:tc>
          <w:tcPr>
            <w:tcW w:w="1379" w:type="pct"/>
            <w:vMerge w:val="restart"/>
          </w:tcPr>
          <w:p w14:paraId="38BCA05A" w14:textId="4A4F411D" w:rsidR="0048429F" w:rsidRPr="00CC130B" w:rsidRDefault="0048429F" w:rsidP="0048429F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420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Competency 3: </w:t>
            </w:r>
            <w:r w:rsidRPr="00CC130B">
              <w:rPr>
                <w:rFonts w:ascii="Times New Roman" w:eastAsia="Times New Roman" w:hAnsi="Times New Roman"/>
                <w:sz w:val="24"/>
                <w:szCs w:val="24"/>
              </w:rPr>
              <w:t>Engage Anti-Racism, Diversity, Equity, and</w:t>
            </w:r>
          </w:p>
          <w:p w14:paraId="5A602C96" w14:textId="37606C32" w:rsidR="0048429F" w:rsidRPr="00E9420A" w:rsidRDefault="0048429F" w:rsidP="0048429F">
            <w:pPr>
              <w:spacing w:after="200" w:line="276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C130B">
              <w:rPr>
                <w:rFonts w:ascii="Times New Roman" w:eastAsia="Times New Roman" w:hAnsi="Times New Roman"/>
                <w:sz w:val="24"/>
                <w:szCs w:val="24"/>
              </w:rPr>
              <w:t>Inclusion (ADEI) in Practice</w:t>
            </w:r>
          </w:p>
        </w:tc>
        <w:tc>
          <w:tcPr>
            <w:tcW w:w="1379" w:type="pct"/>
          </w:tcPr>
          <w:p w14:paraId="369B6FF4" w14:textId="49302E40" w:rsidR="0048429F" w:rsidRPr="00684137" w:rsidRDefault="0048429F" w:rsidP="0048429F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137">
              <w:rPr>
                <w:rFonts w:ascii="Times New Roman" w:hAnsi="Times New Roman"/>
                <w:sz w:val="24"/>
                <w:szCs w:val="24"/>
              </w:rPr>
              <w:t xml:space="preserve">Instrument 1: </w:t>
            </w:r>
            <w:r w:rsidR="00E25B6A">
              <w:rPr>
                <w:b/>
                <w:bCs/>
              </w:rPr>
              <w:t xml:space="preserve"> BSW Field Placement Evaluation</w:t>
            </w:r>
          </w:p>
        </w:tc>
        <w:tc>
          <w:tcPr>
            <w:tcW w:w="1379" w:type="pct"/>
          </w:tcPr>
          <w:p w14:paraId="0422A7FB" w14:textId="6BF6CEB2" w:rsidR="0048429F" w:rsidRPr="00E9420A" w:rsidRDefault="00E25B6A" w:rsidP="00CB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63" w:type="pct"/>
            <w:vMerge w:val="restart"/>
          </w:tcPr>
          <w:p w14:paraId="3070398D" w14:textId="659CB372" w:rsidR="0048429F" w:rsidRPr="00B65C9C" w:rsidRDefault="00A11365" w:rsidP="00D05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75%</w:t>
            </w:r>
          </w:p>
        </w:tc>
      </w:tr>
      <w:tr w:rsidR="0048429F" w:rsidRPr="00051BF8" w14:paraId="2CE095A5" w14:textId="4CE55EDF" w:rsidTr="0023103D">
        <w:trPr>
          <w:trHeight w:val="806"/>
        </w:trPr>
        <w:tc>
          <w:tcPr>
            <w:tcW w:w="1379" w:type="pct"/>
            <w:vMerge/>
          </w:tcPr>
          <w:p w14:paraId="4E43702A" w14:textId="77777777" w:rsidR="0048429F" w:rsidRPr="00E9420A" w:rsidRDefault="0048429F" w:rsidP="0048429F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9" w:type="pct"/>
          </w:tcPr>
          <w:p w14:paraId="6E876A86" w14:textId="328C7899" w:rsidR="0042006B" w:rsidRDefault="0048429F" w:rsidP="0042006B">
            <w:pPr>
              <w:rPr>
                <w:b/>
                <w:bCs/>
              </w:rPr>
            </w:pPr>
            <w:r w:rsidRPr="00684137">
              <w:rPr>
                <w:rFonts w:ascii="Times New Roman" w:hAnsi="Times New Roman"/>
                <w:sz w:val="24"/>
                <w:szCs w:val="24"/>
              </w:rPr>
              <w:t xml:space="preserve">Instrument 2: </w:t>
            </w:r>
            <w:r w:rsidR="0042006B">
              <w:rPr>
                <w:b/>
                <w:bCs/>
              </w:rPr>
              <w:t xml:space="preserve"> Course Embedded Measures:</w:t>
            </w:r>
          </w:p>
          <w:p w14:paraId="5C0E7BD5" w14:textId="77777777" w:rsidR="0042006B" w:rsidRDefault="0042006B" w:rsidP="0042006B">
            <w:pPr>
              <w:rPr>
                <w:b/>
                <w:bCs/>
              </w:rPr>
            </w:pPr>
            <w:r>
              <w:rPr>
                <w:b/>
                <w:bCs/>
              </w:rPr>
              <w:t>A:  SWK 315, SWK 400</w:t>
            </w:r>
          </w:p>
          <w:p w14:paraId="32B17C9C" w14:textId="77777777" w:rsidR="0042006B" w:rsidRDefault="0042006B" w:rsidP="0042006B">
            <w:pPr>
              <w:rPr>
                <w:b/>
                <w:bCs/>
              </w:rPr>
            </w:pPr>
            <w:r>
              <w:rPr>
                <w:b/>
                <w:bCs/>
              </w:rPr>
              <w:t>B:  SWK 305, SWK 492A</w:t>
            </w:r>
          </w:p>
          <w:p w14:paraId="0C32E416" w14:textId="5E064B88" w:rsidR="0048429F" w:rsidRPr="00684137" w:rsidRDefault="0048429F" w:rsidP="0048429F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pct"/>
          </w:tcPr>
          <w:p w14:paraId="1764D7E4" w14:textId="6BAA9A8E" w:rsidR="0048429F" w:rsidRPr="00E9420A" w:rsidRDefault="00E25B6A" w:rsidP="00CB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2.5-4.0</w:t>
            </w:r>
          </w:p>
        </w:tc>
        <w:tc>
          <w:tcPr>
            <w:tcW w:w="863" w:type="pct"/>
            <w:vMerge/>
          </w:tcPr>
          <w:p w14:paraId="42B06A3C" w14:textId="77777777" w:rsidR="0048429F" w:rsidRPr="00B65C9C" w:rsidRDefault="0048429F" w:rsidP="00D05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29F" w:rsidRPr="00051BF8" w14:paraId="60F00850" w14:textId="5C496B89" w:rsidTr="0023103D">
        <w:trPr>
          <w:trHeight w:val="805"/>
        </w:trPr>
        <w:tc>
          <w:tcPr>
            <w:tcW w:w="1379" w:type="pct"/>
            <w:vMerge w:val="restart"/>
          </w:tcPr>
          <w:p w14:paraId="332FDC11" w14:textId="16499543" w:rsidR="0048429F" w:rsidRPr="00E9420A" w:rsidRDefault="0048429F" w:rsidP="0048429F">
            <w:pPr>
              <w:spacing w:after="200" w:line="276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E9420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Competency 4: </w:t>
            </w:r>
            <w:r w:rsidRPr="001744A5">
              <w:rPr>
                <w:rFonts w:ascii="Times New Roman" w:eastAsia="Times New Roman" w:hAnsi="Times New Roman"/>
                <w:sz w:val="24"/>
                <w:szCs w:val="24"/>
              </w:rPr>
              <w:t>Engage in Practice-informed Research and Research-informed Practice</w:t>
            </w:r>
          </w:p>
        </w:tc>
        <w:tc>
          <w:tcPr>
            <w:tcW w:w="1379" w:type="pct"/>
          </w:tcPr>
          <w:p w14:paraId="4E1A52FD" w14:textId="1F432CB8" w:rsidR="0048429F" w:rsidRPr="00684137" w:rsidRDefault="0048429F" w:rsidP="0048429F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137">
              <w:rPr>
                <w:rFonts w:ascii="Times New Roman" w:hAnsi="Times New Roman"/>
                <w:sz w:val="24"/>
                <w:szCs w:val="24"/>
              </w:rPr>
              <w:t xml:space="preserve">Instrument 1: </w:t>
            </w:r>
            <w:r w:rsidR="00E25B6A">
              <w:rPr>
                <w:b/>
                <w:bCs/>
              </w:rPr>
              <w:t xml:space="preserve"> BSW Field Placement Evaluation</w:t>
            </w:r>
          </w:p>
        </w:tc>
        <w:tc>
          <w:tcPr>
            <w:tcW w:w="1379" w:type="pct"/>
          </w:tcPr>
          <w:p w14:paraId="62EE9371" w14:textId="6D6987C0" w:rsidR="0048429F" w:rsidRPr="00E9420A" w:rsidRDefault="00E25B6A" w:rsidP="00CB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63" w:type="pct"/>
            <w:vMerge w:val="restart"/>
          </w:tcPr>
          <w:p w14:paraId="4D2B60C3" w14:textId="617442C2" w:rsidR="0048429F" w:rsidRPr="00421277" w:rsidRDefault="00A11365" w:rsidP="00D05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75%</w:t>
            </w:r>
          </w:p>
        </w:tc>
      </w:tr>
      <w:tr w:rsidR="0048429F" w:rsidRPr="00051BF8" w14:paraId="566E0BA2" w14:textId="59F88CD2" w:rsidTr="0023103D">
        <w:trPr>
          <w:trHeight w:val="806"/>
        </w:trPr>
        <w:tc>
          <w:tcPr>
            <w:tcW w:w="1379" w:type="pct"/>
            <w:vMerge/>
          </w:tcPr>
          <w:p w14:paraId="4A7BD876" w14:textId="77777777" w:rsidR="0048429F" w:rsidRPr="00E9420A" w:rsidRDefault="0048429F" w:rsidP="0048429F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9" w:type="pct"/>
          </w:tcPr>
          <w:p w14:paraId="7E844846" w14:textId="44976909" w:rsidR="00E25B6A" w:rsidRDefault="0048429F" w:rsidP="00E25B6A">
            <w:pPr>
              <w:rPr>
                <w:b/>
                <w:bCs/>
              </w:rPr>
            </w:pPr>
            <w:r w:rsidRPr="00684137">
              <w:rPr>
                <w:rFonts w:ascii="Times New Roman" w:hAnsi="Times New Roman"/>
                <w:sz w:val="24"/>
                <w:szCs w:val="24"/>
              </w:rPr>
              <w:t>Instrument 2:</w:t>
            </w:r>
            <w:r w:rsidR="00E25B6A" w:rsidRPr="006841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5B6A">
              <w:rPr>
                <w:b/>
                <w:bCs/>
              </w:rPr>
              <w:t xml:space="preserve"> Course Embedded Measures:</w:t>
            </w:r>
          </w:p>
          <w:p w14:paraId="33D5A9AE" w14:textId="1DDED37A" w:rsidR="00E25B6A" w:rsidRDefault="00E25B6A" w:rsidP="00E25B6A">
            <w:pPr>
              <w:rPr>
                <w:b/>
                <w:bCs/>
              </w:rPr>
            </w:pPr>
            <w:r>
              <w:rPr>
                <w:b/>
                <w:bCs/>
              </w:rPr>
              <w:t>A:  SWK 300, SWK 410</w:t>
            </w:r>
          </w:p>
          <w:p w14:paraId="0C2C0E32" w14:textId="26DB429E" w:rsidR="0048429F" w:rsidRPr="00684137" w:rsidRDefault="00E25B6A" w:rsidP="00E25B6A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bCs/>
              </w:rPr>
              <w:t>B:  SWK 305, SWK 410</w:t>
            </w:r>
          </w:p>
        </w:tc>
        <w:tc>
          <w:tcPr>
            <w:tcW w:w="1379" w:type="pct"/>
          </w:tcPr>
          <w:p w14:paraId="11295A26" w14:textId="09D2A6F4" w:rsidR="0048429F" w:rsidRPr="00E9420A" w:rsidRDefault="00E25B6A" w:rsidP="00CB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2.5-4.0</w:t>
            </w:r>
          </w:p>
        </w:tc>
        <w:tc>
          <w:tcPr>
            <w:tcW w:w="863" w:type="pct"/>
            <w:vMerge/>
          </w:tcPr>
          <w:p w14:paraId="25140FEF" w14:textId="77777777" w:rsidR="0048429F" w:rsidRPr="00421277" w:rsidRDefault="0048429F" w:rsidP="00D05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1"/>
      <w:tr w:rsidR="0048429F" w:rsidRPr="00051BF8" w14:paraId="76AA123D" w14:textId="36B389E5" w:rsidTr="0023103D">
        <w:trPr>
          <w:trHeight w:val="920"/>
        </w:trPr>
        <w:tc>
          <w:tcPr>
            <w:tcW w:w="1379" w:type="pct"/>
            <w:vMerge w:val="restart"/>
          </w:tcPr>
          <w:p w14:paraId="7A0F7A68" w14:textId="13C3395D" w:rsidR="0048429F" w:rsidRPr="00E9420A" w:rsidRDefault="0048429F" w:rsidP="0048429F">
            <w:pPr>
              <w:spacing w:after="200" w:line="276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E9420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Competency 5: </w:t>
            </w:r>
            <w:r w:rsidRPr="001744A5">
              <w:rPr>
                <w:rFonts w:ascii="Times New Roman" w:eastAsia="Times New Roman" w:hAnsi="Times New Roman"/>
                <w:sz w:val="24"/>
                <w:szCs w:val="24"/>
              </w:rPr>
              <w:t>Engage in Policy Practice</w:t>
            </w:r>
          </w:p>
        </w:tc>
        <w:tc>
          <w:tcPr>
            <w:tcW w:w="1379" w:type="pct"/>
          </w:tcPr>
          <w:p w14:paraId="3ED7DDF2" w14:textId="054637D7" w:rsidR="0048429F" w:rsidRPr="00684137" w:rsidRDefault="0048429F" w:rsidP="0048429F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137">
              <w:rPr>
                <w:rFonts w:ascii="Times New Roman" w:hAnsi="Times New Roman"/>
                <w:sz w:val="24"/>
                <w:szCs w:val="24"/>
              </w:rPr>
              <w:t xml:space="preserve">Instrument 1: </w:t>
            </w:r>
            <w:r w:rsidR="00F9289B">
              <w:rPr>
                <w:b/>
                <w:bCs/>
              </w:rPr>
              <w:t xml:space="preserve"> BSW Field Placement Evaluation</w:t>
            </w:r>
          </w:p>
        </w:tc>
        <w:tc>
          <w:tcPr>
            <w:tcW w:w="1379" w:type="pct"/>
          </w:tcPr>
          <w:p w14:paraId="7A6A519F" w14:textId="04EF2836" w:rsidR="0048429F" w:rsidRPr="00E9420A" w:rsidRDefault="00F9289B" w:rsidP="00CB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63" w:type="pct"/>
            <w:vMerge w:val="restart"/>
          </w:tcPr>
          <w:p w14:paraId="7177DC95" w14:textId="18B5F71D" w:rsidR="0048429F" w:rsidRPr="00421277" w:rsidRDefault="00A11365" w:rsidP="00D05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75%</w:t>
            </w:r>
          </w:p>
        </w:tc>
      </w:tr>
      <w:tr w:rsidR="0048429F" w:rsidRPr="00051BF8" w14:paraId="497AB85E" w14:textId="7A3EE20A" w:rsidTr="0023103D">
        <w:trPr>
          <w:trHeight w:val="256"/>
        </w:trPr>
        <w:tc>
          <w:tcPr>
            <w:tcW w:w="1379" w:type="pct"/>
            <w:vMerge/>
          </w:tcPr>
          <w:p w14:paraId="758AAC30" w14:textId="77777777" w:rsidR="0048429F" w:rsidRPr="00E9420A" w:rsidRDefault="0048429F" w:rsidP="0048429F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9" w:type="pct"/>
          </w:tcPr>
          <w:p w14:paraId="7137938B" w14:textId="49A6C4E2" w:rsidR="00F9289B" w:rsidRDefault="0048429F" w:rsidP="00F9289B">
            <w:pPr>
              <w:rPr>
                <w:b/>
                <w:bCs/>
              </w:rPr>
            </w:pPr>
            <w:r w:rsidRPr="00684137">
              <w:rPr>
                <w:rFonts w:ascii="Times New Roman" w:hAnsi="Times New Roman"/>
                <w:sz w:val="24"/>
                <w:szCs w:val="24"/>
              </w:rPr>
              <w:t xml:space="preserve">Instrument 2: </w:t>
            </w:r>
            <w:r w:rsidR="00F9289B">
              <w:rPr>
                <w:b/>
                <w:bCs/>
              </w:rPr>
              <w:t xml:space="preserve"> Course Embedded Measures:</w:t>
            </w:r>
          </w:p>
          <w:p w14:paraId="7C242777" w14:textId="77777777" w:rsidR="00F9289B" w:rsidRDefault="00F9289B" w:rsidP="00F9289B">
            <w:pPr>
              <w:rPr>
                <w:b/>
                <w:bCs/>
              </w:rPr>
            </w:pPr>
            <w:r>
              <w:rPr>
                <w:b/>
                <w:bCs/>
              </w:rPr>
              <w:t>A:  SWK 300, SWK 410, SWK 492B</w:t>
            </w:r>
          </w:p>
          <w:p w14:paraId="63FC9B5B" w14:textId="120AF6B2" w:rsidR="0048429F" w:rsidRPr="00684137" w:rsidRDefault="00F9289B" w:rsidP="00F9289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bCs/>
              </w:rPr>
              <w:t xml:space="preserve">B:  </w:t>
            </w:r>
            <w:r w:rsidRPr="00B004AF">
              <w:rPr>
                <w:b/>
                <w:bCs/>
              </w:rPr>
              <w:t>SWK 300</w:t>
            </w:r>
            <w:r>
              <w:rPr>
                <w:b/>
                <w:bCs/>
              </w:rPr>
              <w:t>, SWK 380</w:t>
            </w:r>
          </w:p>
        </w:tc>
        <w:tc>
          <w:tcPr>
            <w:tcW w:w="1379" w:type="pct"/>
          </w:tcPr>
          <w:p w14:paraId="6CE0DDE1" w14:textId="576DF2AC" w:rsidR="0048429F" w:rsidRPr="00E9420A" w:rsidRDefault="00F9289B" w:rsidP="00CB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2.5-4.0</w:t>
            </w:r>
          </w:p>
        </w:tc>
        <w:tc>
          <w:tcPr>
            <w:tcW w:w="863" w:type="pct"/>
            <w:vMerge/>
          </w:tcPr>
          <w:p w14:paraId="0D462D0D" w14:textId="77777777" w:rsidR="0048429F" w:rsidRPr="00421277" w:rsidRDefault="0048429F" w:rsidP="00D05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29F" w:rsidRPr="00051BF8" w14:paraId="5FCB84A1" w14:textId="660A1A75" w:rsidTr="0023103D">
        <w:trPr>
          <w:trHeight w:val="920"/>
        </w:trPr>
        <w:tc>
          <w:tcPr>
            <w:tcW w:w="1379" w:type="pct"/>
            <w:vMerge w:val="restart"/>
          </w:tcPr>
          <w:p w14:paraId="03FFD780" w14:textId="17B741B6" w:rsidR="0048429F" w:rsidRPr="00E9420A" w:rsidRDefault="0048429F" w:rsidP="0048429F">
            <w:pPr>
              <w:spacing w:after="200" w:line="276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E9420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Competency 6: </w:t>
            </w:r>
            <w:r w:rsidRPr="001744A5">
              <w:rPr>
                <w:rFonts w:ascii="Times New Roman" w:eastAsia="Times New Roman" w:hAnsi="Times New Roman"/>
                <w:sz w:val="24"/>
                <w:szCs w:val="24"/>
              </w:rPr>
              <w:t>Engage with Individuals, Families, Groups, Organizations, and Communities</w:t>
            </w:r>
          </w:p>
        </w:tc>
        <w:tc>
          <w:tcPr>
            <w:tcW w:w="1379" w:type="pct"/>
          </w:tcPr>
          <w:p w14:paraId="08FB0BD1" w14:textId="40489BBB" w:rsidR="0048429F" w:rsidRPr="00684137" w:rsidRDefault="0048429F" w:rsidP="0048429F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137">
              <w:rPr>
                <w:rFonts w:ascii="Times New Roman" w:hAnsi="Times New Roman"/>
                <w:sz w:val="24"/>
                <w:szCs w:val="24"/>
              </w:rPr>
              <w:t xml:space="preserve">Instrument 1: </w:t>
            </w:r>
            <w:r w:rsidR="00F9289B">
              <w:rPr>
                <w:b/>
                <w:bCs/>
              </w:rPr>
              <w:t xml:space="preserve"> BSW Field Placement Evaluation</w:t>
            </w:r>
          </w:p>
        </w:tc>
        <w:tc>
          <w:tcPr>
            <w:tcW w:w="1379" w:type="pct"/>
          </w:tcPr>
          <w:p w14:paraId="2200FAE3" w14:textId="1290C752" w:rsidR="0048429F" w:rsidRPr="00E9420A" w:rsidRDefault="00F9289B" w:rsidP="00CB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63" w:type="pct"/>
            <w:vMerge w:val="restart"/>
          </w:tcPr>
          <w:p w14:paraId="217C3A9A" w14:textId="366AAA92" w:rsidR="0048429F" w:rsidRPr="00421277" w:rsidRDefault="00A11365" w:rsidP="00D05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75%</w:t>
            </w:r>
          </w:p>
        </w:tc>
      </w:tr>
      <w:tr w:rsidR="0048429F" w:rsidRPr="00051BF8" w14:paraId="6A1A899E" w14:textId="3F4CB5CD" w:rsidTr="0023103D">
        <w:trPr>
          <w:trHeight w:val="920"/>
        </w:trPr>
        <w:tc>
          <w:tcPr>
            <w:tcW w:w="1379" w:type="pct"/>
            <w:vMerge/>
          </w:tcPr>
          <w:p w14:paraId="1DABFFDD" w14:textId="77777777" w:rsidR="0048429F" w:rsidRPr="00E9420A" w:rsidRDefault="0048429F" w:rsidP="0048429F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9" w:type="pct"/>
          </w:tcPr>
          <w:p w14:paraId="65B04C5E" w14:textId="457B32A4" w:rsidR="00F9289B" w:rsidRDefault="0048429F" w:rsidP="00F9289B">
            <w:pPr>
              <w:rPr>
                <w:b/>
                <w:bCs/>
              </w:rPr>
            </w:pPr>
            <w:r w:rsidRPr="00684137">
              <w:rPr>
                <w:rFonts w:ascii="Times New Roman" w:hAnsi="Times New Roman"/>
                <w:sz w:val="24"/>
                <w:szCs w:val="24"/>
              </w:rPr>
              <w:t xml:space="preserve">Instrument 2: </w:t>
            </w:r>
            <w:r w:rsidR="00F9289B">
              <w:rPr>
                <w:b/>
                <w:bCs/>
              </w:rPr>
              <w:t xml:space="preserve"> Course Embedded Measures:</w:t>
            </w:r>
          </w:p>
          <w:p w14:paraId="376EA3E4" w14:textId="77777777" w:rsidR="00F9289B" w:rsidRDefault="00F9289B" w:rsidP="00F9289B">
            <w:pPr>
              <w:rPr>
                <w:b/>
                <w:bCs/>
              </w:rPr>
            </w:pPr>
            <w:r>
              <w:rPr>
                <w:b/>
                <w:bCs/>
              </w:rPr>
              <w:t>A:  SWK 285, SWK  492A/B</w:t>
            </w:r>
          </w:p>
          <w:p w14:paraId="6A837FEC" w14:textId="2A923154" w:rsidR="0048429F" w:rsidRPr="00684137" w:rsidRDefault="00F9289B" w:rsidP="00F9289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bCs/>
              </w:rPr>
              <w:t>B:  SWK 315, SWK 400</w:t>
            </w:r>
          </w:p>
        </w:tc>
        <w:tc>
          <w:tcPr>
            <w:tcW w:w="1379" w:type="pct"/>
          </w:tcPr>
          <w:p w14:paraId="51CF7B3E" w14:textId="6EF476C7" w:rsidR="0048429F" w:rsidRPr="00E9420A" w:rsidRDefault="00F9289B" w:rsidP="00CB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2.5-4.0</w:t>
            </w:r>
          </w:p>
        </w:tc>
        <w:tc>
          <w:tcPr>
            <w:tcW w:w="863" w:type="pct"/>
            <w:vMerge/>
          </w:tcPr>
          <w:p w14:paraId="62D96A36" w14:textId="77777777" w:rsidR="0048429F" w:rsidRPr="00421277" w:rsidRDefault="0048429F" w:rsidP="00D05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29F" w:rsidRPr="00051BF8" w14:paraId="38187AF0" w14:textId="50F8F252" w:rsidTr="0023103D">
        <w:trPr>
          <w:trHeight w:val="805"/>
        </w:trPr>
        <w:tc>
          <w:tcPr>
            <w:tcW w:w="1379" w:type="pct"/>
            <w:vMerge w:val="restart"/>
          </w:tcPr>
          <w:p w14:paraId="171E70E1" w14:textId="7E8CAE29" w:rsidR="0048429F" w:rsidRPr="00E9420A" w:rsidRDefault="0048429F" w:rsidP="0048429F">
            <w:pPr>
              <w:spacing w:after="200" w:line="276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E9420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 xml:space="preserve">Competency 7: </w:t>
            </w:r>
            <w:r w:rsidRPr="001744A5">
              <w:rPr>
                <w:rFonts w:ascii="Times New Roman" w:eastAsia="Times New Roman" w:hAnsi="Times New Roman"/>
                <w:sz w:val="24"/>
                <w:szCs w:val="24"/>
              </w:rPr>
              <w:t>Assess Individuals, Families, Groups, Organizations, and Communities</w:t>
            </w:r>
          </w:p>
        </w:tc>
        <w:tc>
          <w:tcPr>
            <w:tcW w:w="1379" w:type="pct"/>
          </w:tcPr>
          <w:p w14:paraId="05DD3298" w14:textId="65DE3E52" w:rsidR="0048429F" w:rsidRPr="00684137" w:rsidRDefault="0048429F" w:rsidP="0048429F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137">
              <w:rPr>
                <w:rFonts w:ascii="Times New Roman" w:hAnsi="Times New Roman"/>
                <w:sz w:val="24"/>
                <w:szCs w:val="24"/>
              </w:rPr>
              <w:t xml:space="preserve">Instrument 1: </w:t>
            </w:r>
            <w:r w:rsidR="00F9289B">
              <w:rPr>
                <w:b/>
                <w:bCs/>
              </w:rPr>
              <w:t xml:space="preserve"> BSW Field Placement Evaluation</w:t>
            </w:r>
          </w:p>
        </w:tc>
        <w:tc>
          <w:tcPr>
            <w:tcW w:w="1379" w:type="pct"/>
          </w:tcPr>
          <w:p w14:paraId="11EAB64E" w14:textId="76D7B617" w:rsidR="0048429F" w:rsidRPr="00E9420A" w:rsidRDefault="00F9289B" w:rsidP="00CB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63" w:type="pct"/>
            <w:vMerge w:val="restart"/>
          </w:tcPr>
          <w:p w14:paraId="44517E0C" w14:textId="3257BDA3" w:rsidR="0048429F" w:rsidRPr="00421277" w:rsidRDefault="00A11365" w:rsidP="00D05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75%</w:t>
            </w:r>
          </w:p>
        </w:tc>
      </w:tr>
      <w:tr w:rsidR="0048429F" w:rsidRPr="00051BF8" w14:paraId="7D665AEF" w14:textId="52F1A63B" w:rsidTr="0023103D">
        <w:trPr>
          <w:trHeight w:val="806"/>
        </w:trPr>
        <w:tc>
          <w:tcPr>
            <w:tcW w:w="1379" w:type="pct"/>
            <w:vMerge/>
          </w:tcPr>
          <w:p w14:paraId="1E3122BB" w14:textId="77777777" w:rsidR="0048429F" w:rsidRPr="00E9420A" w:rsidRDefault="0048429F" w:rsidP="0048429F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9" w:type="pct"/>
          </w:tcPr>
          <w:p w14:paraId="1045546D" w14:textId="7622EA63" w:rsidR="00F9289B" w:rsidRDefault="0048429F" w:rsidP="00F9289B">
            <w:pPr>
              <w:rPr>
                <w:b/>
                <w:bCs/>
              </w:rPr>
            </w:pPr>
            <w:r w:rsidRPr="00684137">
              <w:rPr>
                <w:rFonts w:ascii="Times New Roman" w:hAnsi="Times New Roman"/>
                <w:sz w:val="24"/>
                <w:szCs w:val="24"/>
              </w:rPr>
              <w:t xml:space="preserve">Instrument 2: </w:t>
            </w:r>
            <w:r w:rsidR="00F9289B">
              <w:rPr>
                <w:b/>
                <w:bCs/>
              </w:rPr>
              <w:t xml:space="preserve"> Course Embedded Measures:</w:t>
            </w:r>
          </w:p>
          <w:p w14:paraId="4EC49384" w14:textId="77777777" w:rsidR="00F9289B" w:rsidRDefault="00F9289B" w:rsidP="00F9289B">
            <w:pPr>
              <w:rPr>
                <w:b/>
                <w:bCs/>
              </w:rPr>
            </w:pPr>
            <w:r>
              <w:rPr>
                <w:b/>
                <w:bCs/>
              </w:rPr>
              <w:t>A:  SWK 287, SWK 285</w:t>
            </w:r>
          </w:p>
          <w:p w14:paraId="5E0E15BB" w14:textId="665C1873" w:rsidR="0048429F" w:rsidRPr="00684137" w:rsidRDefault="00F9289B" w:rsidP="00F9289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bCs/>
              </w:rPr>
              <w:t>B:  SWK 400, SWK 492A/B</w:t>
            </w:r>
          </w:p>
        </w:tc>
        <w:tc>
          <w:tcPr>
            <w:tcW w:w="1379" w:type="pct"/>
          </w:tcPr>
          <w:p w14:paraId="5D6490CE" w14:textId="3CC4711B" w:rsidR="0048429F" w:rsidRPr="00E9420A" w:rsidRDefault="00F9289B" w:rsidP="00CB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2.5-4.0</w:t>
            </w:r>
          </w:p>
        </w:tc>
        <w:tc>
          <w:tcPr>
            <w:tcW w:w="863" w:type="pct"/>
            <w:vMerge/>
          </w:tcPr>
          <w:p w14:paraId="7C44E064" w14:textId="77777777" w:rsidR="0048429F" w:rsidRPr="0061017B" w:rsidRDefault="0048429F" w:rsidP="00D05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29F" w:rsidRPr="00051BF8" w14:paraId="68F38CC3" w14:textId="0400B90A" w:rsidTr="0023103D">
        <w:trPr>
          <w:trHeight w:val="805"/>
        </w:trPr>
        <w:tc>
          <w:tcPr>
            <w:tcW w:w="1379" w:type="pct"/>
            <w:vMerge w:val="restart"/>
          </w:tcPr>
          <w:p w14:paraId="5ABB7AEF" w14:textId="4F90480F" w:rsidR="0048429F" w:rsidRPr="00E9420A" w:rsidRDefault="0048429F" w:rsidP="0048429F">
            <w:pPr>
              <w:spacing w:after="200" w:line="276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E9420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Competency 8: </w:t>
            </w:r>
            <w:r w:rsidRPr="001744A5">
              <w:rPr>
                <w:rFonts w:ascii="Times New Roman" w:eastAsia="Times New Roman" w:hAnsi="Times New Roman"/>
                <w:sz w:val="24"/>
                <w:szCs w:val="24"/>
              </w:rPr>
              <w:t>Intervene with Individuals, Families, Groups, Organizations, and Communities</w:t>
            </w:r>
          </w:p>
        </w:tc>
        <w:tc>
          <w:tcPr>
            <w:tcW w:w="1379" w:type="pct"/>
          </w:tcPr>
          <w:p w14:paraId="65680341" w14:textId="10BD5F83" w:rsidR="0048429F" w:rsidRPr="00684137" w:rsidRDefault="0048429F" w:rsidP="0048429F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137">
              <w:rPr>
                <w:rFonts w:ascii="Times New Roman" w:hAnsi="Times New Roman"/>
                <w:sz w:val="24"/>
                <w:szCs w:val="24"/>
              </w:rPr>
              <w:t xml:space="preserve">Instrument 1: </w:t>
            </w:r>
          </w:p>
        </w:tc>
        <w:tc>
          <w:tcPr>
            <w:tcW w:w="1379" w:type="pct"/>
          </w:tcPr>
          <w:p w14:paraId="6251CC0C" w14:textId="0EC29535" w:rsidR="0048429F" w:rsidRPr="00E9420A" w:rsidRDefault="00F9289B" w:rsidP="00CB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63" w:type="pct"/>
            <w:vMerge w:val="restart"/>
          </w:tcPr>
          <w:p w14:paraId="74FDD151" w14:textId="5F105084" w:rsidR="0048429F" w:rsidRPr="0061017B" w:rsidRDefault="00F9289B" w:rsidP="00D05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75%</w:t>
            </w:r>
          </w:p>
        </w:tc>
      </w:tr>
      <w:tr w:rsidR="0048429F" w:rsidRPr="00051BF8" w14:paraId="3EA9198C" w14:textId="56472F8A" w:rsidTr="0023103D">
        <w:trPr>
          <w:trHeight w:val="806"/>
        </w:trPr>
        <w:tc>
          <w:tcPr>
            <w:tcW w:w="1379" w:type="pct"/>
            <w:vMerge/>
          </w:tcPr>
          <w:p w14:paraId="626C03F5" w14:textId="77777777" w:rsidR="0048429F" w:rsidRPr="00E9420A" w:rsidRDefault="0048429F" w:rsidP="0048429F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9" w:type="pct"/>
          </w:tcPr>
          <w:p w14:paraId="64E0B627" w14:textId="4C05E208" w:rsidR="0048429F" w:rsidRPr="00684137" w:rsidRDefault="0048429F" w:rsidP="0048429F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137">
              <w:rPr>
                <w:rFonts w:ascii="Times New Roman" w:hAnsi="Times New Roman"/>
                <w:sz w:val="24"/>
                <w:szCs w:val="24"/>
              </w:rPr>
              <w:t xml:space="preserve">Instrument 2: </w:t>
            </w:r>
          </w:p>
        </w:tc>
        <w:tc>
          <w:tcPr>
            <w:tcW w:w="1379" w:type="pct"/>
          </w:tcPr>
          <w:p w14:paraId="1BB8E271" w14:textId="495FAD55" w:rsidR="0048429F" w:rsidRPr="00E9420A" w:rsidRDefault="00F9289B" w:rsidP="00CB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2.5-4.0</w:t>
            </w:r>
          </w:p>
        </w:tc>
        <w:tc>
          <w:tcPr>
            <w:tcW w:w="863" w:type="pct"/>
            <w:vMerge/>
          </w:tcPr>
          <w:p w14:paraId="42474BEB" w14:textId="77777777" w:rsidR="0048429F" w:rsidRPr="0061017B" w:rsidRDefault="0048429F" w:rsidP="00D05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29F" w:rsidRPr="00051BF8" w14:paraId="0AA0708C" w14:textId="2E86E940" w:rsidTr="0023103D">
        <w:trPr>
          <w:trHeight w:val="805"/>
        </w:trPr>
        <w:tc>
          <w:tcPr>
            <w:tcW w:w="1379" w:type="pct"/>
            <w:vMerge w:val="restart"/>
          </w:tcPr>
          <w:p w14:paraId="7845ED84" w14:textId="44A36E53" w:rsidR="0048429F" w:rsidRPr="00E9420A" w:rsidRDefault="0048429F" w:rsidP="0048429F">
            <w:pPr>
              <w:spacing w:after="200" w:line="276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E9420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Competency 9: </w:t>
            </w:r>
            <w:r w:rsidRPr="001744A5">
              <w:rPr>
                <w:rFonts w:ascii="Times New Roman" w:eastAsia="Times New Roman" w:hAnsi="Times New Roman"/>
                <w:sz w:val="24"/>
                <w:szCs w:val="24"/>
              </w:rPr>
              <w:t>Evaluate Practice with Individuals, Families, Groups, Organizations, and Communities</w:t>
            </w:r>
          </w:p>
        </w:tc>
        <w:tc>
          <w:tcPr>
            <w:tcW w:w="1379" w:type="pct"/>
          </w:tcPr>
          <w:p w14:paraId="2DB5E31B" w14:textId="18BD24A6" w:rsidR="0048429F" w:rsidRPr="00684137" w:rsidRDefault="0048429F" w:rsidP="0048429F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137">
              <w:rPr>
                <w:rFonts w:ascii="Times New Roman" w:hAnsi="Times New Roman"/>
                <w:sz w:val="24"/>
                <w:szCs w:val="24"/>
              </w:rPr>
              <w:t xml:space="preserve">Instrument 1: </w:t>
            </w:r>
          </w:p>
        </w:tc>
        <w:tc>
          <w:tcPr>
            <w:tcW w:w="1379" w:type="pct"/>
          </w:tcPr>
          <w:p w14:paraId="35D649EB" w14:textId="25AA3BBD" w:rsidR="0048429F" w:rsidRPr="00E9420A" w:rsidRDefault="00F9289B" w:rsidP="00CB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63" w:type="pct"/>
            <w:vMerge w:val="restart"/>
          </w:tcPr>
          <w:p w14:paraId="12A059C3" w14:textId="3FFFB74B" w:rsidR="0048429F" w:rsidRPr="0061017B" w:rsidRDefault="00F9289B" w:rsidP="00D05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75%</w:t>
            </w:r>
          </w:p>
        </w:tc>
      </w:tr>
      <w:tr w:rsidR="0048429F" w:rsidRPr="00051BF8" w14:paraId="0D6EF99F" w14:textId="3134AD4B" w:rsidTr="0023103D">
        <w:trPr>
          <w:trHeight w:val="806"/>
        </w:trPr>
        <w:tc>
          <w:tcPr>
            <w:tcW w:w="1379" w:type="pct"/>
            <w:vMerge/>
          </w:tcPr>
          <w:p w14:paraId="480A683A" w14:textId="77777777" w:rsidR="0048429F" w:rsidRDefault="0048429F" w:rsidP="0048429F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9" w:type="pct"/>
          </w:tcPr>
          <w:p w14:paraId="524D49D8" w14:textId="2B33C2AE" w:rsidR="0048429F" w:rsidRPr="00684137" w:rsidRDefault="0048429F" w:rsidP="0048429F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137">
              <w:rPr>
                <w:rFonts w:ascii="Times New Roman" w:hAnsi="Times New Roman"/>
                <w:sz w:val="24"/>
                <w:szCs w:val="24"/>
              </w:rPr>
              <w:t xml:space="preserve">Instrument 2: </w:t>
            </w:r>
          </w:p>
        </w:tc>
        <w:tc>
          <w:tcPr>
            <w:tcW w:w="1379" w:type="pct"/>
          </w:tcPr>
          <w:p w14:paraId="7A16B5F6" w14:textId="7A852C28" w:rsidR="0048429F" w:rsidRDefault="00F9289B" w:rsidP="00CB41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2.5-4.0</w:t>
            </w:r>
          </w:p>
        </w:tc>
        <w:tc>
          <w:tcPr>
            <w:tcW w:w="863" w:type="pct"/>
            <w:vMerge/>
          </w:tcPr>
          <w:p w14:paraId="7BF0E022" w14:textId="77777777" w:rsidR="0048429F" w:rsidRPr="0061017B" w:rsidRDefault="0048429F" w:rsidP="00D05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433" w:rsidRPr="00051BF8" w14:paraId="3A982A0E" w14:textId="77777777" w:rsidTr="0023103D">
        <w:trPr>
          <w:trHeight w:val="806"/>
        </w:trPr>
        <w:tc>
          <w:tcPr>
            <w:tcW w:w="1379" w:type="pct"/>
            <w:vMerge w:val="restart"/>
          </w:tcPr>
          <w:p w14:paraId="46E12709" w14:textId="75EFFC6F" w:rsidR="00130433" w:rsidRPr="00272192" w:rsidRDefault="00F9289B" w:rsidP="00130433">
            <w:pPr>
              <w:spacing w:after="200" w:line="276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9289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ptional: Competency #: Title of Additional Competency"/>
                  </w:textInput>
                </w:ffData>
              </w:fldChar>
            </w:r>
            <w:r w:rsidRPr="00F9289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instrText xml:space="preserve"> FORMTEXT </w:instrText>
            </w:r>
            <w:r w:rsidRPr="00F9289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r>
            <w:r w:rsidRPr="00F9289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fldChar w:fldCharType="separate"/>
            </w:r>
            <w:bookmarkStart w:id="2" w:name="_Toc114080887"/>
            <w:bookmarkStart w:id="3" w:name="_Toc115112924"/>
            <w:r w:rsidRPr="00F9289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Optional: Competency #: Title of Additional Competency</w:t>
            </w:r>
            <w:bookmarkEnd w:id="2"/>
            <w:bookmarkEnd w:id="3"/>
            <w:r w:rsidRPr="00F9289B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79" w:type="pct"/>
          </w:tcPr>
          <w:p w14:paraId="46A36108" w14:textId="7BC066E6" w:rsidR="00130433" w:rsidRPr="00684137" w:rsidRDefault="00130433" w:rsidP="0013043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137">
              <w:rPr>
                <w:rFonts w:ascii="Times New Roman" w:hAnsi="Times New Roman"/>
                <w:sz w:val="24"/>
                <w:szCs w:val="24"/>
              </w:rPr>
              <w:t xml:space="preserve">Instrument 1: </w:t>
            </w:r>
          </w:p>
        </w:tc>
        <w:tc>
          <w:tcPr>
            <w:tcW w:w="1379" w:type="pct"/>
          </w:tcPr>
          <w:p w14:paraId="04CE44CE" w14:textId="53203B4C" w:rsidR="00130433" w:rsidRPr="0061017B" w:rsidRDefault="00130433" w:rsidP="00CB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pct"/>
            <w:vMerge w:val="restart"/>
          </w:tcPr>
          <w:p w14:paraId="78323E97" w14:textId="24BCFC93" w:rsidR="00130433" w:rsidRPr="0061017B" w:rsidRDefault="00130433" w:rsidP="00D05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433" w:rsidRPr="00051BF8" w14:paraId="1A5DA820" w14:textId="77777777" w:rsidTr="0023103D">
        <w:trPr>
          <w:trHeight w:val="806"/>
        </w:trPr>
        <w:tc>
          <w:tcPr>
            <w:tcW w:w="1379" w:type="pct"/>
            <w:vMerge/>
          </w:tcPr>
          <w:p w14:paraId="6741414C" w14:textId="77777777" w:rsidR="00130433" w:rsidRDefault="00130433" w:rsidP="00130433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9" w:type="pct"/>
          </w:tcPr>
          <w:p w14:paraId="4D72F233" w14:textId="1F386FA8" w:rsidR="00130433" w:rsidRPr="00684137" w:rsidRDefault="00130433" w:rsidP="0013043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137">
              <w:rPr>
                <w:rFonts w:ascii="Times New Roman" w:hAnsi="Times New Roman"/>
                <w:sz w:val="24"/>
                <w:szCs w:val="24"/>
              </w:rPr>
              <w:t xml:space="preserve">Instrument 2: </w:t>
            </w:r>
          </w:p>
        </w:tc>
        <w:tc>
          <w:tcPr>
            <w:tcW w:w="1379" w:type="pct"/>
          </w:tcPr>
          <w:p w14:paraId="4DC27674" w14:textId="168FC674" w:rsidR="00130433" w:rsidRPr="0061017B" w:rsidRDefault="00130433" w:rsidP="00CB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</w:tcPr>
          <w:p w14:paraId="38471782" w14:textId="77777777" w:rsidR="00130433" w:rsidRPr="0061017B" w:rsidRDefault="00130433" w:rsidP="001304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34F5F0B" w14:textId="604CE04F" w:rsidR="00930816" w:rsidRDefault="00930816" w:rsidP="00C0396F">
      <w:pPr>
        <w:tabs>
          <w:tab w:val="left" w:pos="1005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00461EDB" w14:textId="1D1A571B" w:rsidR="00325253" w:rsidRDefault="00325253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14:paraId="6453BB4F" w14:textId="7CBECC86" w:rsidR="00CF05A1" w:rsidRDefault="00E2706D" w:rsidP="00C0396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25B7B">
        <w:rPr>
          <w:rStyle w:val="Heading2Char"/>
          <w:rFonts w:cs="Times New Roman"/>
          <w:color w:val="005D7E"/>
          <w:sz w:val="32"/>
          <w:szCs w:val="32"/>
        </w:rPr>
        <w:lastRenderedPageBreak/>
        <w:t xml:space="preserve">Generalist Practice </w:t>
      </w:r>
      <w:r w:rsidRPr="00CF05A1">
        <w:rPr>
          <w:rStyle w:val="Heading2Char"/>
          <w:rFonts w:cs="Times New Roman"/>
          <w:sz w:val="32"/>
          <w:szCs w:val="32"/>
        </w:rPr>
        <w:t xml:space="preserve">| </w:t>
      </w:r>
      <w:r w:rsidR="00713F8D" w:rsidRPr="00CF05A1">
        <w:rPr>
          <w:rStyle w:val="Heading2Char"/>
          <w:rFonts w:cs="Times New Roman"/>
          <w:sz w:val="32"/>
          <w:szCs w:val="32"/>
        </w:rPr>
        <w:t>Summary of Outcomes</w:t>
      </w:r>
      <w:r w:rsidR="00713F8D" w:rsidRPr="00F25B7B">
        <w:rPr>
          <w:rFonts w:ascii="Times New Roman" w:eastAsia="Times New Roman" w:hAnsi="Times New Roman" w:cs="Times New Roman"/>
          <w:sz w:val="28"/>
          <w:szCs w:val="28"/>
        </w:rPr>
        <w:br/>
      </w:r>
      <w:r w:rsidR="0003090D" w:rsidRPr="00E9420A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4EF93AB" w14:textId="71766D16" w:rsidR="0003090D" w:rsidRPr="00E9420A" w:rsidRDefault="0003090D" w:rsidP="00C0396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F05A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Assessment </w:t>
      </w:r>
      <w:r w:rsidR="00B979F0" w:rsidRPr="00CF05A1">
        <w:rPr>
          <w:rFonts w:ascii="Times New Roman" w:eastAsia="Times New Roman" w:hAnsi="Times New Roman" w:cs="Times New Roman"/>
          <w:b/>
          <w:bCs/>
          <w:sz w:val="28"/>
          <w:szCs w:val="28"/>
        </w:rPr>
        <w:t>Data Collected</w:t>
      </w:r>
      <w:r w:rsidR="00C64531" w:rsidRPr="00CF05A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802B5" w:rsidRPr="00CF05A1">
        <w:rPr>
          <w:rFonts w:ascii="Times New Roman" w:eastAsia="Times New Roman" w:hAnsi="Times New Roman" w:cs="Times New Roman"/>
          <w:b/>
          <w:bCs/>
          <w:sz w:val="28"/>
          <w:szCs w:val="28"/>
        </w:rPr>
        <w:t>on</w:t>
      </w:r>
      <w:r w:rsidR="009A47E9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8802B5" w:rsidRPr="00CF05A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A11365">
        <w:rPr>
          <w:rFonts w:ascii="Times New Roman" w:hAnsi="Times New Roman" w:cs="Times New Roman"/>
          <w:sz w:val="28"/>
          <w:szCs w:val="28"/>
        </w:rPr>
        <w:t>06/23</w:t>
      </w:r>
      <w:proofErr w:type="gramEnd"/>
    </w:p>
    <w:p w14:paraId="767E3F05" w14:textId="77777777" w:rsidR="00F660C7" w:rsidRPr="00E9420A" w:rsidRDefault="00F660C7" w:rsidP="00C0396F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GridTable6Colorful-Accent5"/>
        <w:tblW w:w="3414" w:type="pct"/>
        <w:tblLook w:val="04A0" w:firstRow="1" w:lastRow="0" w:firstColumn="1" w:lastColumn="0" w:noHBand="0" w:noVBand="1"/>
      </w:tblPr>
      <w:tblGrid>
        <w:gridCol w:w="1644"/>
        <w:gridCol w:w="1577"/>
        <w:gridCol w:w="1533"/>
        <w:gridCol w:w="1630"/>
      </w:tblGrid>
      <w:tr w:rsidR="00A11365" w:rsidRPr="00E9420A" w14:paraId="5E74F410" w14:textId="77777777" w:rsidTr="00A113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3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pct"/>
            <w:hideMark/>
          </w:tcPr>
          <w:p w14:paraId="6CB58692" w14:textId="0A324B43" w:rsidR="00A11365" w:rsidRPr="00E9420A" w:rsidRDefault="00A11365" w:rsidP="0065712F">
            <w:pPr>
              <w:jc w:val="center"/>
              <w:textAlignment w:val="baseline"/>
              <w:rPr>
                <w:rFonts w:eastAsia="Times New Roman" w:cs="Times New Roman"/>
              </w:rPr>
            </w:pPr>
            <w:r w:rsidRPr="00E9420A">
              <w:rPr>
                <w:rFonts w:eastAsia="Times New Roman" w:cs="Times New Roman"/>
                <w:b/>
              </w:rPr>
              <w:t>Competency</w:t>
            </w:r>
          </w:p>
        </w:tc>
        <w:tc>
          <w:tcPr>
            <w:tcW w:w="1234" w:type="pct"/>
            <w:hideMark/>
          </w:tcPr>
          <w:p w14:paraId="0AF86D9A" w14:textId="01C51FA5" w:rsidR="00A11365" w:rsidRPr="00031907" w:rsidRDefault="00A11365" w:rsidP="0065712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Competency:</w:t>
            </w:r>
            <w:r>
              <w:rPr>
                <w:b/>
              </w:rPr>
              <w:br/>
            </w:r>
            <w:r w:rsidRPr="009802D1">
              <w:t>Expected Level of Achievement</w:t>
            </w:r>
            <w:r>
              <w:t xml:space="preserve"> </w:t>
            </w:r>
            <w:r w:rsidRPr="00E47B44">
              <w:t>Inclusive of All Instruments</w:t>
            </w:r>
          </w:p>
        </w:tc>
        <w:tc>
          <w:tcPr>
            <w:tcW w:w="1201" w:type="pct"/>
            <w:hideMark/>
          </w:tcPr>
          <w:p w14:paraId="77916969" w14:textId="0719EEE9" w:rsidR="00A11365" w:rsidRPr="00E9420A" w:rsidRDefault="00A11365" w:rsidP="00A11365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 w:val="0"/>
              </w:rPr>
            </w:pPr>
            <w:r w:rsidRPr="00E9420A">
              <w:rPr>
                <w:rFonts w:eastAsia="Times New Roman" w:cs="Times New Roman"/>
                <w:b/>
              </w:rPr>
              <w:t>Aggregate</w:t>
            </w:r>
            <w:r>
              <w:t xml:space="preserve"> </w:t>
            </w:r>
            <w:r w:rsidRPr="004A30DB">
              <w:rPr>
                <w:b/>
                <w:bCs w:val="0"/>
              </w:rPr>
              <w:t>Actual</w:t>
            </w:r>
            <w:r>
              <w:t xml:space="preserve"> </w:t>
            </w:r>
            <w:r>
              <w:rPr>
                <w:rFonts w:eastAsia="Times New Roman" w:cs="Times New Roman"/>
                <w:b/>
              </w:rPr>
              <w:t>Outcomes:</w:t>
            </w:r>
          </w:p>
          <w:p w14:paraId="03F070F2" w14:textId="6F870A00" w:rsidR="00A11365" w:rsidRPr="007A39EE" w:rsidRDefault="00A11365" w:rsidP="0065712F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7A39EE">
              <w:rPr>
                <w:rFonts w:eastAsia="Times New Roman" w:cs="Times New Roman"/>
              </w:rPr>
              <w:t>All Program Options</w:t>
            </w:r>
          </w:p>
          <w:p w14:paraId="46101763" w14:textId="77777777" w:rsidR="00A11365" w:rsidRDefault="00A11365" w:rsidP="0065712F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 w:val="0"/>
              </w:rPr>
            </w:pPr>
          </w:p>
          <w:p w14:paraId="2085D164" w14:textId="0A260017" w:rsidR="00A11365" w:rsidRPr="00B163F0" w:rsidRDefault="00A11365" w:rsidP="0065712F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 w:val="0"/>
              </w:rPr>
            </w:pPr>
            <w:r w:rsidRPr="00E9420A">
              <w:rPr>
                <w:rFonts w:eastAsia="Times New Roman" w:cs="Times New Roman"/>
                <w:b/>
              </w:rPr>
              <w:t>n</w:t>
            </w:r>
            <w:r>
              <w:rPr>
                <w:rFonts w:eastAsia="Times New Roman" w:cs="Times New Roman"/>
                <w:b/>
              </w:rPr>
              <w:t xml:space="preserve"> =</w:t>
            </w:r>
            <w:r w:rsidRPr="00E9420A">
              <w:rPr>
                <w:rFonts w:eastAsia="Times New Roman" w:cs="Times New Roman"/>
                <w:b/>
              </w:rPr>
              <w:t xml:space="preserve"> </w:t>
            </w:r>
            <w:r>
              <w:rPr>
                <w:rFonts w:eastAsia="Times New Roman" w:cs="Times New Roman"/>
                <w:b/>
              </w:rPr>
              <w:t>(7</w:t>
            </w:r>
            <w:r w:rsidRPr="00E9420A">
              <w:rPr>
                <w:rFonts w:eastAsia="Times New Roman" w:cs="Times New Roman"/>
                <w:b/>
              </w:rPr>
              <w:t>)</w:t>
            </w:r>
          </w:p>
        </w:tc>
        <w:tc>
          <w:tcPr>
            <w:tcW w:w="1277" w:type="pct"/>
            <w:hideMark/>
          </w:tcPr>
          <w:p w14:paraId="61920C8F" w14:textId="77777777" w:rsidR="00A11365" w:rsidRPr="00B163F0" w:rsidRDefault="00A11365" w:rsidP="00A11365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 w:val="0"/>
              </w:rPr>
            </w:pPr>
            <w:r w:rsidRPr="00B163F0">
              <w:rPr>
                <w:rFonts w:eastAsia="Times New Roman" w:cs="Times New Roman"/>
                <w:b/>
              </w:rPr>
              <w:t>Program Option 1</w:t>
            </w:r>
          </w:p>
          <w:p w14:paraId="0FB727BF" w14:textId="77777777" w:rsidR="00A11365" w:rsidRDefault="00A11365" w:rsidP="0065712F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 w:val="0"/>
              </w:rPr>
            </w:pPr>
            <w:r>
              <w:rPr>
                <w:rFonts w:eastAsia="Times New Roman" w:cs="Times New Roman"/>
                <w:b/>
              </w:rPr>
              <w:t>Outcomes:</w:t>
            </w:r>
          </w:p>
          <w:p w14:paraId="3391FCC3" w14:textId="025ECE89" w:rsidR="00A11365" w:rsidRPr="00E9420A" w:rsidRDefault="00A11365" w:rsidP="0065712F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 w:val="0"/>
              </w:rPr>
            </w:pPr>
            <w:r>
              <w:rPr>
                <w:rFonts w:cs="Times New Roman"/>
              </w:rPr>
              <w:t>BSW</w:t>
            </w:r>
          </w:p>
          <w:p w14:paraId="6A69771B" w14:textId="77777777" w:rsidR="00A11365" w:rsidRPr="00E9420A" w:rsidRDefault="00A11365" w:rsidP="0065712F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 w:val="0"/>
              </w:rPr>
            </w:pPr>
          </w:p>
          <w:p w14:paraId="48BEA0B3" w14:textId="49015206" w:rsidR="00A11365" w:rsidRPr="00E9420A" w:rsidRDefault="00A11365" w:rsidP="0065712F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E9420A">
              <w:rPr>
                <w:rFonts w:eastAsia="Times New Roman" w:cs="Times New Roman"/>
                <w:b/>
              </w:rPr>
              <w:t>n = (</w:t>
            </w:r>
            <w:r>
              <w:rPr>
                <w:rFonts w:cs="Times New Roman"/>
              </w:rPr>
              <w:t>7)</w:t>
            </w:r>
          </w:p>
        </w:tc>
      </w:tr>
      <w:tr w:rsidR="00A11365" w:rsidRPr="00E9420A" w14:paraId="61E1B245" w14:textId="77777777" w:rsidTr="00A113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pct"/>
            <w:hideMark/>
          </w:tcPr>
          <w:p w14:paraId="47C3FEDA" w14:textId="6BB666C1" w:rsidR="00A11365" w:rsidRPr="00126B72" w:rsidRDefault="00A11365" w:rsidP="0065712F">
            <w:pPr>
              <w:textAlignment w:val="baseline"/>
              <w:rPr>
                <w:rFonts w:eastAsia="Times New Roman" w:cs="Times New Roman"/>
              </w:rPr>
            </w:pPr>
            <w:r w:rsidRPr="00126B72">
              <w:rPr>
                <w:rFonts w:eastAsia="Times New Roman" w:cs="Times New Roman"/>
                <w:b/>
              </w:rPr>
              <w:t xml:space="preserve">Competency 1: </w:t>
            </w:r>
            <w:r w:rsidRPr="00126B72">
              <w:rPr>
                <w:rFonts w:eastAsia="Times New Roman" w:cs="Times New Roman"/>
              </w:rPr>
              <w:t>Demonstrate Ethical and Professional Behavior</w:t>
            </w:r>
          </w:p>
        </w:tc>
        <w:tc>
          <w:tcPr>
            <w:tcW w:w="1234" w:type="pct"/>
          </w:tcPr>
          <w:p w14:paraId="4825BC4E" w14:textId="693C7343" w:rsidR="00A11365" w:rsidRPr="00126B72" w:rsidRDefault="00126B72" w:rsidP="00CB41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</w:rPr>
            </w:pPr>
            <w:r w:rsidRPr="00126B72">
              <w:rPr>
                <w:rFonts w:cstheme="minorBidi"/>
              </w:rPr>
              <w:t>75%</w:t>
            </w:r>
          </w:p>
        </w:tc>
        <w:tc>
          <w:tcPr>
            <w:tcW w:w="1201" w:type="pct"/>
          </w:tcPr>
          <w:p w14:paraId="746739A5" w14:textId="00955BEB" w:rsidR="00A11365" w:rsidRPr="00126B72" w:rsidRDefault="00126B72" w:rsidP="00CB4175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126B72">
              <w:rPr>
                <w:rFonts w:eastAsia="Times New Roman" w:cs="Times New Roman"/>
              </w:rPr>
              <w:t>89%</w:t>
            </w:r>
          </w:p>
        </w:tc>
        <w:tc>
          <w:tcPr>
            <w:tcW w:w="1277" w:type="pct"/>
          </w:tcPr>
          <w:p w14:paraId="421AB110" w14:textId="1EF45F2C" w:rsidR="00A11365" w:rsidRPr="00126B72" w:rsidRDefault="00126B72" w:rsidP="00CB4175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126B72">
              <w:rPr>
                <w:rFonts w:eastAsia="Times New Roman" w:cs="Times New Roman"/>
              </w:rPr>
              <w:t>89%</w:t>
            </w:r>
          </w:p>
        </w:tc>
      </w:tr>
      <w:tr w:rsidR="00A11365" w:rsidRPr="00E9420A" w14:paraId="172A45C1" w14:textId="77777777" w:rsidTr="00A11365">
        <w:trPr>
          <w:trHeight w:val="10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pct"/>
            <w:hideMark/>
          </w:tcPr>
          <w:p w14:paraId="2A80E745" w14:textId="0A82960C" w:rsidR="00A11365" w:rsidRPr="00E9420A" w:rsidRDefault="00A11365" w:rsidP="0065712F">
            <w:pPr>
              <w:textAlignment w:val="baseline"/>
              <w:rPr>
                <w:rFonts w:eastAsia="Times New Roman" w:cs="Times New Roman"/>
              </w:rPr>
            </w:pPr>
            <w:r w:rsidRPr="00E9420A">
              <w:rPr>
                <w:rFonts w:eastAsia="Times New Roman" w:cs="Times New Roman"/>
                <w:b/>
              </w:rPr>
              <w:t xml:space="preserve">Competency 2: </w:t>
            </w:r>
            <w:r w:rsidRPr="00095F1A">
              <w:rPr>
                <w:rFonts w:eastAsia="Times New Roman" w:cs="Times New Roman"/>
              </w:rPr>
              <w:t>Advance Human Rights and Social, Racial, Economic, and Environmental Justice</w:t>
            </w:r>
          </w:p>
        </w:tc>
        <w:tc>
          <w:tcPr>
            <w:tcW w:w="1234" w:type="pct"/>
            <w:hideMark/>
          </w:tcPr>
          <w:p w14:paraId="2E35129E" w14:textId="32DB5A4B" w:rsidR="00A11365" w:rsidRPr="009A47E9" w:rsidRDefault="00126B72" w:rsidP="00CB41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</w:rPr>
            </w:pPr>
            <w:r>
              <w:rPr>
                <w:rFonts w:cstheme="minorBidi"/>
              </w:rPr>
              <w:t>75%</w:t>
            </w:r>
          </w:p>
        </w:tc>
        <w:tc>
          <w:tcPr>
            <w:tcW w:w="1201" w:type="pct"/>
            <w:hideMark/>
          </w:tcPr>
          <w:p w14:paraId="4517F4FD" w14:textId="482BA759" w:rsidR="00A11365" w:rsidRPr="00E9420A" w:rsidRDefault="00126B72" w:rsidP="00CB4175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90%</w:t>
            </w:r>
          </w:p>
        </w:tc>
        <w:tc>
          <w:tcPr>
            <w:tcW w:w="1277" w:type="pct"/>
            <w:hideMark/>
          </w:tcPr>
          <w:p w14:paraId="431E7397" w14:textId="2727AC64" w:rsidR="00A11365" w:rsidRPr="00E9420A" w:rsidRDefault="00126B72" w:rsidP="00CB4175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90%</w:t>
            </w:r>
          </w:p>
        </w:tc>
      </w:tr>
      <w:tr w:rsidR="00A11365" w:rsidRPr="00E9420A" w14:paraId="0CD37150" w14:textId="77777777" w:rsidTr="00A113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pct"/>
            <w:hideMark/>
          </w:tcPr>
          <w:p w14:paraId="6D8A2E4D" w14:textId="77777777" w:rsidR="00A11365" w:rsidRPr="00CC130B" w:rsidRDefault="00A11365" w:rsidP="0065712F">
            <w:pPr>
              <w:textAlignment w:val="baseline"/>
              <w:rPr>
                <w:rFonts w:eastAsia="Times New Roman" w:cs="Times New Roman"/>
              </w:rPr>
            </w:pPr>
            <w:r w:rsidRPr="00E9420A">
              <w:rPr>
                <w:rFonts w:eastAsia="Times New Roman" w:cs="Times New Roman"/>
                <w:b/>
              </w:rPr>
              <w:t xml:space="preserve">Competency 3: </w:t>
            </w:r>
            <w:r w:rsidRPr="00CC130B">
              <w:rPr>
                <w:rFonts w:eastAsia="Times New Roman" w:cs="Times New Roman"/>
              </w:rPr>
              <w:t>Engage Anti-Racism, Diversity, Equity, and</w:t>
            </w:r>
          </w:p>
          <w:p w14:paraId="4BC2C545" w14:textId="691F26FF" w:rsidR="00A11365" w:rsidRPr="00E9420A" w:rsidRDefault="00A11365" w:rsidP="0065712F">
            <w:pPr>
              <w:textAlignment w:val="baseline"/>
              <w:rPr>
                <w:rFonts w:eastAsia="Times New Roman" w:cs="Times New Roman"/>
              </w:rPr>
            </w:pPr>
            <w:r w:rsidRPr="00CC130B">
              <w:rPr>
                <w:rFonts w:eastAsia="Times New Roman" w:cs="Times New Roman"/>
              </w:rPr>
              <w:t>Inclusion (ADEI) in Practice</w:t>
            </w:r>
          </w:p>
        </w:tc>
        <w:tc>
          <w:tcPr>
            <w:tcW w:w="1234" w:type="pct"/>
            <w:hideMark/>
          </w:tcPr>
          <w:p w14:paraId="0A16BED6" w14:textId="49A5786C" w:rsidR="00A11365" w:rsidRPr="009A47E9" w:rsidRDefault="00126B72" w:rsidP="00CB41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</w:rPr>
            </w:pPr>
            <w:r>
              <w:rPr>
                <w:rFonts w:cstheme="minorBidi"/>
              </w:rPr>
              <w:t>75%</w:t>
            </w:r>
          </w:p>
        </w:tc>
        <w:tc>
          <w:tcPr>
            <w:tcW w:w="1201" w:type="pct"/>
            <w:hideMark/>
          </w:tcPr>
          <w:p w14:paraId="25A3D842" w14:textId="046492E4" w:rsidR="00A11365" w:rsidRPr="00E9420A" w:rsidRDefault="00126B72" w:rsidP="00CB4175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90%</w:t>
            </w:r>
          </w:p>
        </w:tc>
        <w:tc>
          <w:tcPr>
            <w:tcW w:w="1277" w:type="pct"/>
            <w:hideMark/>
          </w:tcPr>
          <w:p w14:paraId="19AC1E84" w14:textId="67636D67" w:rsidR="00A11365" w:rsidRPr="00E9420A" w:rsidRDefault="00126B72" w:rsidP="00CB4175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90%</w:t>
            </w:r>
          </w:p>
        </w:tc>
      </w:tr>
      <w:tr w:rsidR="00A11365" w:rsidRPr="00E9420A" w14:paraId="1A56136D" w14:textId="77777777" w:rsidTr="00A11365">
        <w:trPr>
          <w:trHeight w:val="1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pct"/>
            <w:hideMark/>
          </w:tcPr>
          <w:p w14:paraId="26AECF5F" w14:textId="11687D88" w:rsidR="00A11365" w:rsidRPr="00E9420A" w:rsidRDefault="00A11365" w:rsidP="0065712F">
            <w:pPr>
              <w:textAlignment w:val="baseline"/>
              <w:rPr>
                <w:rFonts w:eastAsia="Times New Roman" w:cs="Times New Roman"/>
              </w:rPr>
            </w:pPr>
            <w:r w:rsidRPr="00E9420A">
              <w:rPr>
                <w:rFonts w:eastAsia="Times New Roman" w:cs="Times New Roman"/>
                <w:b/>
              </w:rPr>
              <w:t xml:space="preserve">Competency 4: </w:t>
            </w:r>
            <w:r w:rsidRPr="001744A5">
              <w:rPr>
                <w:rFonts w:eastAsia="Times New Roman" w:cs="Times New Roman"/>
              </w:rPr>
              <w:t>Engage in Practice-informed Research and Research-informed Practice</w:t>
            </w:r>
          </w:p>
        </w:tc>
        <w:tc>
          <w:tcPr>
            <w:tcW w:w="1234" w:type="pct"/>
            <w:hideMark/>
          </w:tcPr>
          <w:p w14:paraId="1B564A07" w14:textId="4AAFE85B" w:rsidR="00A11365" w:rsidRPr="009A47E9" w:rsidRDefault="00126B72" w:rsidP="00CB41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</w:rPr>
            </w:pPr>
            <w:r>
              <w:rPr>
                <w:rFonts w:cstheme="minorBidi"/>
              </w:rPr>
              <w:t>75%</w:t>
            </w:r>
          </w:p>
        </w:tc>
        <w:tc>
          <w:tcPr>
            <w:tcW w:w="1201" w:type="pct"/>
            <w:hideMark/>
          </w:tcPr>
          <w:p w14:paraId="5862B234" w14:textId="304D1AF3" w:rsidR="00A11365" w:rsidRPr="00E9420A" w:rsidRDefault="00126B72" w:rsidP="00CB4175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89%</w:t>
            </w:r>
          </w:p>
        </w:tc>
        <w:tc>
          <w:tcPr>
            <w:tcW w:w="1277" w:type="pct"/>
            <w:hideMark/>
          </w:tcPr>
          <w:p w14:paraId="5D5B4F8D" w14:textId="1B61A24C" w:rsidR="00A11365" w:rsidRPr="00E9420A" w:rsidRDefault="00126B72" w:rsidP="00CB4175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89%</w:t>
            </w:r>
          </w:p>
        </w:tc>
      </w:tr>
      <w:tr w:rsidR="00A11365" w:rsidRPr="00E9420A" w14:paraId="11AF5D48" w14:textId="77777777" w:rsidTr="00A113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pct"/>
            <w:hideMark/>
          </w:tcPr>
          <w:p w14:paraId="73340C18" w14:textId="70A48D04" w:rsidR="00A11365" w:rsidRPr="00E9420A" w:rsidRDefault="00A11365" w:rsidP="0065712F">
            <w:pPr>
              <w:textAlignment w:val="baseline"/>
              <w:rPr>
                <w:rFonts w:eastAsia="Times New Roman" w:cs="Times New Roman"/>
              </w:rPr>
            </w:pPr>
            <w:r w:rsidRPr="00E9420A">
              <w:rPr>
                <w:rFonts w:eastAsia="Times New Roman" w:cs="Times New Roman"/>
                <w:b/>
              </w:rPr>
              <w:lastRenderedPageBreak/>
              <w:t xml:space="preserve">Competency 5: </w:t>
            </w:r>
            <w:r w:rsidRPr="001744A5">
              <w:rPr>
                <w:rFonts w:eastAsia="Times New Roman" w:cs="Times New Roman"/>
              </w:rPr>
              <w:t>Engage in Policy Practice</w:t>
            </w:r>
          </w:p>
        </w:tc>
        <w:tc>
          <w:tcPr>
            <w:tcW w:w="1234" w:type="pct"/>
            <w:hideMark/>
          </w:tcPr>
          <w:p w14:paraId="2EC0EA35" w14:textId="0091E224" w:rsidR="00A11365" w:rsidRPr="009A47E9" w:rsidRDefault="00126B72" w:rsidP="00CB41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</w:rPr>
            </w:pPr>
            <w:r>
              <w:rPr>
                <w:rFonts w:cstheme="minorBidi"/>
              </w:rPr>
              <w:t>75%</w:t>
            </w:r>
          </w:p>
        </w:tc>
        <w:tc>
          <w:tcPr>
            <w:tcW w:w="1201" w:type="pct"/>
            <w:hideMark/>
          </w:tcPr>
          <w:p w14:paraId="39E5C5E7" w14:textId="545950DB" w:rsidR="00A11365" w:rsidRPr="00E9420A" w:rsidRDefault="00126B72" w:rsidP="00CB4175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93%</w:t>
            </w:r>
          </w:p>
        </w:tc>
        <w:tc>
          <w:tcPr>
            <w:tcW w:w="1277" w:type="pct"/>
            <w:hideMark/>
          </w:tcPr>
          <w:p w14:paraId="3EE5EFCE" w14:textId="71A47491" w:rsidR="00A11365" w:rsidRPr="00E9420A" w:rsidRDefault="00126B72" w:rsidP="00CB4175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93%</w:t>
            </w:r>
          </w:p>
        </w:tc>
      </w:tr>
      <w:tr w:rsidR="00A11365" w:rsidRPr="00E9420A" w14:paraId="1B302ECC" w14:textId="77777777" w:rsidTr="00A11365">
        <w:trPr>
          <w:trHeight w:val="1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pct"/>
            <w:hideMark/>
          </w:tcPr>
          <w:p w14:paraId="0F9A60A3" w14:textId="73C2BEA6" w:rsidR="00A11365" w:rsidRPr="00E9420A" w:rsidRDefault="00A11365" w:rsidP="0065712F">
            <w:pPr>
              <w:textAlignment w:val="baseline"/>
              <w:rPr>
                <w:rFonts w:eastAsia="Times New Roman" w:cs="Times New Roman"/>
              </w:rPr>
            </w:pPr>
            <w:r w:rsidRPr="00E9420A">
              <w:rPr>
                <w:rFonts w:eastAsia="Times New Roman" w:cs="Times New Roman"/>
                <w:b/>
              </w:rPr>
              <w:t xml:space="preserve">Competency 6: </w:t>
            </w:r>
            <w:r w:rsidRPr="001744A5">
              <w:rPr>
                <w:rFonts w:eastAsia="Times New Roman" w:cs="Times New Roman"/>
              </w:rPr>
              <w:t>Engage with Individuals, Families, Groups, Organizations, and Communities</w:t>
            </w:r>
          </w:p>
        </w:tc>
        <w:tc>
          <w:tcPr>
            <w:tcW w:w="1234" w:type="pct"/>
            <w:hideMark/>
          </w:tcPr>
          <w:p w14:paraId="3079F9A6" w14:textId="7BBFFBE6" w:rsidR="00A11365" w:rsidRPr="009A47E9" w:rsidRDefault="00126B72" w:rsidP="00CB41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</w:rPr>
            </w:pPr>
            <w:r>
              <w:rPr>
                <w:rFonts w:cstheme="minorBidi"/>
              </w:rPr>
              <w:t>75%</w:t>
            </w:r>
          </w:p>
        </w:tc>
        <w:tc>
          <w:tcPr>
            <w:tcW w:w="1201" w:type="pct"/>
            <w:hideMark/>
          </w:tcPr>
          <w:p w14:paraId="526B2421" w14:textId="2B66AA97" w:rsidR="00A11365" w:rsidRPr="00E9420A" w:rsidRDefault="00126B72" w:rsidP="00CB4175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93%</w:t>
            </w:r>
          </w:p>
        </w:tc>
        <w:tc>
          <w:tcPr>
            <w:tcW w:w="1277" w:type="pct"/>
            <w:hideMark/>
          </w:tcPr>
          <w:p w14:paraId="7355E31F" w14:textId="1EB03841" w:rsidR="00A11365" w:rsidRPr="00E9420A" w:rsidRDefault="00126B72" w:rsidP="00CB4175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93%</w:t>
            </w:r>
          </w:p>
        </w:tc>
      </w:tr>
      <w:tr w:rsidR="00A11365" w:rsidRPr="00E9420A" w14:paraId="4DE1C295" w14:textId="77777777" w:rsidTr="00A113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pct"/>
            <w:hideMark/>
          </w:tcPr>
          <w:p w14:paraId="227FFC90" w14:textId="1118CB3C" w:rsidR="00A11365" w:rsidRPr="00E9420A" w:rsidRDefault="00A11365" w:rsidP="0065712F">
            <w:pPr>
              <w:textAlignment w:val="baseline"/>
              <w:rPr>
                <w:rFonts w:eastAsia="Times New Roman" w:cs="Times New Roman"/>
              </w:rPr>
            </w:pPr>
            <w:r w:rsidRPr="00E9420A">
              <w:rPr>
                <w:rFonts w:eastAsia="Times New Roman" w:cs="Times New Roman"/>
                <w:b/>
              </w:rPr>
              <w:t xml:space="preserve">Competency 7: </w:t>
            </w:r>
            <w:r w:rsidRPr="001744A5">
              <w:rPr>
                <w:rFonts w:eastAsia="Times New Roman" w:cs="Times New Roman"/>
              </w:rPr>
              <w:t>Assess Individuals, Families, Groups, Organizations, and Communities</w:t>
            </w:r>
          </w:p>
        </w:tc>
        <w:tc>
          <w:tcPr>
            <w:tcW w:w="1234" w:type="pct"/>
            <w:hideMark/>
          </w:tcPr>
          <w:p w14:paraId="2308D97C" w14:textId="269147EB" w:rsidR="00A11365" w:rsidRPr="009A47E9" w:rsidRDefault="00126B72" w:rsidP="00CB41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</w:rPr>
            </w:pPr>
            <w:r>
              <w:rPr>
                <w:rFonts w:cstheme="minorBidi"/>
              </w:rPr>
              <w:t>75%</w:t>
            </w:r>
          </w:p>
        </w:tc>
        <w:tc>
          <w:tcPr>
            <w:tcW w:w="1201" w:type="pct"/>
            <w:hideMark/>
          </w:tcPr>
          <w:p w14:paraId="258C343A" w14:textId="71E7AC6B" w:rsidR="00A11365" w:rsidRPr="00E9420A" w:rsidRDefault="00126B72" w:rsidP="00CB4175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89%</w:t>
            </w:r>
          </w:p>
        </w:tc>
        <w:tc>
          <w:tcPr>
            <w:tcW w:w="1277" w:type="pct"/>
            <w:hideMark/>
          </w:tcPr>
          <w:p w14:paraId="0EBC682B" w14:textId="6D0C0DFE" w:rsidR="00A11365" w:rsidRPr="00E9420A" w:rsidRDefault="00126B72" w:rsidP="00CB4175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89%</w:t>
            </w:r>
          </w:p>
        </w:tc>
      </w:tr>
      <w:tr w:rsidR="00A11365" w:rsidRPr="00E9420A" w14:paraId="31A2E7D3" w14:textId="77777777" w:rsidTr="00A11365">
        <w:trPr>
          <w:trHeight w:val="1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pct"/>
            <w:hideMark/>
          </w:tcPr>
          <w:p w14:paraId="68F2A305" w14:textId="7F398A0B" w:rsidR="00A11365" w:rsidRPr="00E9420A" w:rsidRDefault="00A11365" w:rsidP="0065712F">
            <w:pPr>
              <w:textAlignment w:val="baseline"/>
              <w:rPr>
                <w:rFonts w:eastAsia="Times New Roman" w:cs="Times New Roman"/>
              </w:rPr>
            </w:pPr>
            <w:r w:rsidRPr="00E9420A">
              <w:rPr>
                <w:rFonts w:eastAsia="Times New Roman" w:cs="Times New Roman"/>
                <w:b/>
              </w:rPr>
              <w:t xml:space="preserve">Competency 8: </w:t>
            </w:r>
            <w:r w:rsidRPr="001744A5">
              <w:rPr>
                <w:rFonts w:eastAsia="Times New Roman" w:cs="Times New Roman"/>
              </w:rPr>
              <w:t>Intervene with Individuals, Families, Groups, Organizations, and Communities</w:t>
            </w:r>
          </w:p>
        </w:tc>
        <w:tc>
          <w:tcPr>
            <w:tcW w:w="1234" w:type="pct"/>
            <w:hideMark/>
          </w:tcPr>
          <w:p w14:paraId="3F64EF4D" w14:textId="014B6512" w:rsidR="00A11365" w:rsidRPr="009A47E9" w:rsidRDefault="00126B72" w:rsidP="00CB41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</w:rPr>
            </w:pPr>
            <w:r>
              <w:rPr>
                <w:rFonts w:cstheme="minorBidi"/>
              </w:rPr>
              <w:t>75%</w:t>
            </w:r>
          </w:p>
        </w:tc>
        <w:tc>
          <w:tcPr>
            <w:tcW w:w="1201" w:type="pct"/>
            <w:hideMark/>
          </w:tcPr>
          <w:p w14:paraId="1E3D39D0" w14:textId="3866C237" w:rsidR="00A11365" w:rsidRPr="00E9420A" w:rsidRDefault="00126B72" w:rsidP="00CB4175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93%</w:t>
            </w:r>
          </w:p>
        </w:tc>
        <w:tc>
          <w:tcPr>
            <w:tcW w:w="1277" w:type="pct"/>
            <w:hideMark/>
          </w:tcPr>
          <w:p w14:paraId="2DDF9610" w14:textId="2DFF2195" w:rsidR="00A11365" w:rsidRPr="00E9420A" w:rsidRDefault="00126B72" w:rsidP="00CB4175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93%</w:t>
            </w:r>
          </w:p>
        </w:tc>
      </w:tr>
      <w:tr w:rsidR="00A11365" w:rsidRPr="00E9420A" w14:paraId="3A69815C" w14:textId="77777777" w:rsidTr="00A113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pct"/>
            <w:hideMark/>
          </w:tcPr>
          <w:p w14:paraId="51A468BC" w14:textId="5D71D29D" w:rsidR="00A11365" w:rsidRPr="00E9420A" w:rsidRDefault="00A11365" w:rsidP="0065712F">
            <w:pPr>
              <w:textAlignment w:val="baseline"/>
              <w:rPr>
                <w:rFonts w:eastAsia="Times New Roman" w:cs="Times New Roman"/>
              </w:rPr>
            </w:pPr>
            <w:r w:rsidRPr="00E9420A">
              <w:rPr>
                <w:rFonts w:eastAsia="Times New Roman" w:cs="Times New Roman"/>
                <w:b/>
              </w:rPr>
              <w:t xml:space="preserve">Competency 9: </w:t>
            </w:r>
            <w:r w:rsidRPr="001744A5">
              <w:rPr>
                <w:rFonts w:eastAsia="Times New Roman" w:cs="Times New Roman"/>
              </w:rPr>
              <w:t xml:space="preserve">Evaluate Practice with Individuals, Families, Groups, Organizations, </w:t>
            </w:r>
            <w:r w:rsidRPr="001744A5">
              <w:rPr>
                <w:rFonts w:eastAsia="Times New Roman" w:cs="Times New Roman"/>
              </w:rPr>
              <w:lastRenderedPageBreak/>
              <w:t>and Communities</w:t>
            </w:r>
          </w:p>
        </w:tc>
        <w:tc>
          <w:tcPr>
            <w:tcW w:w="1234" w:type="pct"/>
            <w:hideMark/>
          </w:tcPr>
          <w:p w14:paraId="2B52E165" w14:textId="5F495197" w:rsidR="00A11365" w:rsidRPr="009A47E9" w:rsidRDefault="00126B72" w:rsidP="00CB41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</w:rPr>
            </w:pPr>
            <w:r>
              <w:rPr>
                <w:rFonts w:cstheme="minorBidi"/>
              </w:rPr>
              <w:lastRenderedPageBreak/>
              <w:t>75%</w:t>
            </w:r>
          </w:p>
        </w:tc>
        <w:tc>
          <w:tcPr>
            <w:tcW w:w="1201" w:type="pct"/>
            <w:hideMark/>
          </w:tcPr>
          <w:p w14:paraId="259DA527" w14:textId="16C72077" w:rsidR="00A11365" w:rsidRPr="00E9420A" w:rsidRDefault="00126B72" w:rsidP="00CB4175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92%</w:t>
            </w:r>
          </w:p>
        </w:tc>
        <w:tc>
          <w:tcPr>
            <w:tcW w:w="1277" w:type="pct"/>
            <w:hideMark/>
          </w:tcPr>
          <w:p w14:paraId="2BD58B42" w14:textId="00A65167" w:rsidR="00A11365" w:rsidRPr="00E9420A" w:rsidRDefault="00126B72" w:rsidP="00CB4175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92%</w:t>
            </w:r>
          </w:p>
        </w:tc>
      </w:tr>
      <w:tr w:rsidR="00A11365" w:rsidRPr="00E9420A" w14:paraId="142AC375" w14:textId="77777777" w:rsidTr="00A11365">
        <w:trPr>
          <w:trHeight w:val="10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pct"/>
          </w:tcPr>
          <w:p w14:paraId="654E5A06" w14:textId="15738BD1" w:rsidR="00A11365" w:rsidRPr="00E9420A" w:rsidRDefault="00A11365" w:rsidP="006D5625">
            <w:pPr>
              <w:textAlignment w:val="baseline"/>
              <w:rPr>
                <w:rFonts w:eastAsia="Times New Roman" w:cs="Times New Roman"/>
                <w:b/>
              </w:rPr>
            </w:pPr>
            <w:r>
              <w:rPr>
                <w:rFonts w:eastAsia="Calibri" w:cs="Times New Roman"/>
                <w:b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ptional: Competency #: Title of Additional Competency"/>
                  </w:textInput>
                </w:ffData>
              </w:fldChar>
            </w:r>
            <w:r>
              <w:rPr>
                <w:rFonts w:eastAsia="Calibri" w:cs="Times New Roman"/>
                <w:b/>
                <w:iCs/>
              </w:rPr>
              <w:instrText xml:space="preserve"> FORMTEXT </w:instrText>
            </w:r>
            <w:r>
              <w:rPr>
                <w:rFonts w:eastAsia="Calibri" w:cs="Times New Roman"/>
                <w:b/>
                <w:iCs/>
              </w:rPr>
            </w:r>
            <w:r>
              <w:rPr>
                <w:rFonts w:eastAsia="Calibri" w:cs="Times New Roman"/>
                <w:b/>
                <w:iCs/>
              </w:rPr>
              <w:fldChar w:fldCharType="separate"/>
            </w:r>
            <w:r>
              <w:rPr>
                <w:rFonts w:eastAsia="Calibri" w:cs="Times New Roman"/>
                <w:b/>
                <w:iCs/>
                <w:noProof/>
              </w:rPr>
              <w:t>Optional: Competency #: Title of Additional Competency</w:t>
            </w:r>
            <w:r>
              <w:rPr>
                <w:rFonts w:eastAsia="Calibri" w:cs="Times New Roman"/>
                <w:b/>
                <w:iCs/>
              </w:rPr>
              <w:fldChar w:fldCharType="end"/>
            </w:r>
          </w:p>
        </w:tc>
        <w:tc>
          <w:tcPr>
            <w:tcW w:w="1234" w:type="pct"/>
          </w:tcPr>
          <w:p w14:paraId="09E08162" w14:textId="68613354" w:rsidR="00A11365" w:rsidRDefault="00A11365" w:rsidP="00CB41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01" w:type="pct"/>
          </w:tcPr>
          <w:p w14:paraId="04D040FB" w14:textId="7EBDD573" w:rsidR="00A11365" w:rsidRPr="00863EAE" w:rsidRDefault="005B4DE3" w:rsidP="00CB4175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N/A</w:t>
            </w:r>
          </w:p>
        </w:tc>
        <w:tc>
          <w:tcPr>
            <w:tcW w:w="1277" w:type="pct"/>
          </w:tcPr>
          <w:p w14:paraId="44598F63" w14:textId="260E67D4" w:rsidR="00A11365" w:rsidRPr="00863EAE" w:rsidRDefault="005B4DE3" w:rsidP="00CB4175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N/A</w:t>
            </w:r>
          </w:p>
        </w:tc>
      </w:tr>
    </w:tbl>
    <w:p w14:paraId="1EBB717B" w14:textId="55AD0883" w:rsidR="00F964DF" w:rsidRPr="004F20D0" w:rsidRDefault="00F964DF" w:rsidP="008B486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</w:rPr>
      </w:pPr>
    </w:p>
    <w:sectPr w:rsidR="00F964DF" w:rsidRPr="004F20D0" w:rsidSect="00AF1544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FA9C8E" w14:textId="77777777" w:rsidR="00AF1544" w:rsidRDefault="00AF1544" w:rsidP="005C37CC">
      <w:pPr>
        <w:spacing w:after="0" w:line="240" w:lineRule="auto"/>
      </w:pPr>
      <w:r>
        <w:separator/>
      </w:r>
    </w:p>
  </w:endnote>
  <w:endnote w:type="continuationSeparator" w:id="0">
    <w:p w14:paraId="5482357A" w14:textId="77777777" w:rsidR="00AF1544" w:rsidRDefault="00AF1544" w:rsidP="005C37CC">
      <w:pPr>
        <w:spacing w:after="0" w:line="240" w:lineRule="auto"/>
      </w:pPr>
      <w:r>
        <w:continuationSeparator/>
      </w:r>
    </w:p>
  </w:endnote>
  <w:endnote w:type="continuationNotice" w:id="1">
    <w:p w14:paraId="1E46057A" w14:textId="77777777" w:rsidR="00AF1544" w:rsidRDefault="00AF154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5576856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7D942DF" w14:textId="0EFFF986" w:rsidR="00E364FB" w:rsidRPr="004C72CD" w:rsidRDefault="002B0DC0" w:rsidP="00E364FB">
            <w:pPr>
              <w:pStyle w:val="Footer"/>
              <w:jc w:val="right"/>
              <w:rPr>
                <w:rFonts w:ascii="Arial" w:hAnsi="Arial" w:cs="Arial"/>
                <w:i/>
              </w:rPr>
            </w:pPr>
            <w:r w:rsidRPr="00F21E7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version </w:t>
            </w:r>
            <w:r w:rsidR="007D4863"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  <w:r w:rsidR="000A3A9E"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  <w:r w:rsidRPr="00F21E7A">
              <w:rPr>
                <w:rFonts w:ascii="Times New Roman" w:hAnsi="Times New Roman"/>
                <w:i/>
                <w:iCs/>
                <w:sz w:val="24"/>
                <w:szCs w:val="24"/>
              </w:rPr>
              <w:t>.2022</w:t>
            </w:r>
            <w:r w:rsidRPr="00F21E7A">
              <w:rPr>
                <w:rFonts w:ascii="Times New Roman" w:hAnsi="Times New Roman"/>
                <w:sz w:val="24"/>
                <w:szCs w:val="24"/>
              </w:rPr>
              <w:t xml:space="preserve"> | </w:t>
            </w:r>
            <w:r w:rsidRPr="002B0DC0">
              <w:rPr>
                <w:rFonts w:ascii="Times New Roman" w:hAnsi="Times New Roman" w:cs="Times New Roman"/>
                <w:sz w:val="24"/>
                <w:szCs w:val="24"/>
              </w:rPr>
              <w:t xml:space="preserve">Page </w:t>
            </w:r>
            <w:r w:rsidRPr="002B0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2B0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PAGE </w:instrText>
            </w:r>
            <w:r w:rsidRPr="002B0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2B0DC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  <w:r w:rsidRPr="002B0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2B0DC0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r w:rsidRPr="002B0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2B0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NUMPAGES  </w:instrText>
            </w:r>
            <w:r w:rsidRPr="002B0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2B0DC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  <w:r w:rsidRPr="002B0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  <w:p w14:paraId="017C83B6" w14:textId="056F3F7D" w:rsidR="00BE74C1" w:rsidRPr="007D4863" w:rsidRDefault="00000000" w:rsidP="00E364FB">
        <w:pPr>
          <w:pStyle w:val="Footer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3A3132" w14:textId="77777777" w:rsidR="00AF1544" w:rsidRDefault="00AF1544" w:rsidP="005C37CC">
      <w:pPr>
        <w:spacing w:after="0" w:line="240" w:lineRule="auto"/>
      </w:pPr>
      <w:r>
        <w:separator/>
      </w:r>
    </w:p>
  </w:footnote>
  <w:footnote w:type="continuationSeparator" w:id="0">
    <w:p w14:paraId="1292D4C0" w14:textId="77777777" w:rsidR="00AF1544" w:rsidRDefault="00AF1544" w:rsidP="005C37CC">
      <w:pPr>
        <w:spacing w:after="0" w:line="240" w:lineRule="auto"/>
      </w:pPr>
      <w:r>
        <w:continuationSeparator/>
      </w:r>
    </w:p>
  </w:footnote>
  <w:footnote w:type="continuationNotice" w:id="1">
    <w:p w14:paraId="4A9DD816" w14:textId="77777777" w:rsidR="00AF1544" w:rsidRDefault="00AF154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815A1E"/>
    <w:multiLevelType w:val="hybridMultilevel"/>
    <w:tmpl w:val="1696D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F562B"/>
    <w:multiLevelType w:val="hybridMultilevel"/>
    <w:tmpl w:val="CBDE88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72F30"/>
    <w:multiLevelType w:val="hybridMultilevel"/>
    <w:tmpl w:val="20083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13EFF"/>
    <w:multiLevelType w:val="hybridMultilevel"/>
    <w:tmpl w:val="20747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C27A23"/>
    <w:multiLevelType w:val="hybridMultilevel"/>
    <w:tmpl w:val="CA965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1E64AF"/>
    <w:multiLevelType w:val="hybridMultilevel"/>
    <w:tmpl w:val="C0700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4227227">
    <w:abstractNumId w:val="1"/>
  </w:num>
  <w:num w:numId="2" w16cid:durableId="635457269">
    <w:abstractNumId w:val="0"/>
  </w:num>
  <w:num w:numId="3" w16cid:durableId="1503860542">
    <w:abstractNumId w:val="5"/>
  </w:num>
  <w:num w:numId="4" w16cid:durableId="1289822736">
    <w:abstractNumId w:val="3"/>
  </w:num>
  <w:num w:numId="5" w16cid:durableId="179273345">
    <w:abstractNumId w:val="2"/>
  </w:num>
  <w:num w:numId="6" w16cid:durableId="18447847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90D"/>
    <w:rsid w:val="000035AE"/>
    <w:rsid w:val="00013ED4"/>
    <w:rsid w:val="00027ED0"/>
    <w:rsid w:val="00030079"/>
    <w:rsid w:val="0003090D"/>
    <w:rsid w:val="00031907"/>
    <w:rsid w:val="0003680F"/>
    <w:rsid w:val="00042588"/>
    <w:rsid w:val="00045C8F"/>
    <w:rsid w:val="000473DF"/>
    <w:rsid w:val="000605A6"/>
    <w:rsid w:val="0006408C"/>
    <w:rsid w:val="00066195"/>
    <w:rsid w:val="00066DA8"/>
    <w:rsid w:val="0007510E"/>
    <w:rsid w:val="000754B8"/>
    <w:rsid w:val="00077FBE"/>
    <w:rsid w:val="00081E77"/>
    <w:rsid w:val="00087693"/>
    <w:rsid w:val="00093E32"/>
    <w:rsid w:val="00095F1A"/>
    <w:rsid w:val="000A3A9E"/>
    <w:rsid w:val="000A4E2B"/>
    <w:rsid w:val="000B700E"/>
    <w:rsid w:val="000C0C4B"/>
    <w:rsid w:val="000D4B54"/>
    <w:rsid w:val="000E4348"/>
    <w:rsid w:val="000F2FDA"/>
    <w:rsid w:val="000F5ED1"/>
    <w:rsid w:val="00100B25"/>
    <w:rsid w:val="001024BF"/>
    <w:rsid w:val="001031E9"/>
    <w:rsid w:val="00107FA1"/>
    <w:rsid w:val="00111627"/>
    <w:rsid w:val="0012542B"/>
    <w:rsid w:val="00125AAE"/>
    <w:rsid w:val="00126B72"/>
    <w:rsid w:val="00127F8D"/>
    <w:rsid w:val="00130433"/>
    <w:rsid w:val="00131C64"/>
    <w:rsid w:val="001338CB"/>
    <w:rsid w:val="00135C3B"/>
    <w:rsid w:val="00141442"/>
    <w:rsid w:val="001470A4"/>
    <w:rsid w:val="0015151A"/>
    <w:rsid w:val="001526EE"/>
    <w:rsid w:val="00154E04"/>
    <w:rsid w:val="0015648C"/>
    <w:rsid w:val="0016785B"/>
    <w:rsid w:val="001744A5"/>
    <w:rsid w:val="00174ABF"/>
    <w:rsid w:val="0017554B"/>
    <w:rsid w:val="00175FA7"/>
    <w:rsid w:val="00176394"/>
    <w:rsid w:val="00180B77"/>
    <w:rsid w:val="001823F3"/>
    <w:rsid w:val="001908DC"/>
    <w:rsid w:val="00191571"/>
    <w:rsid w:val="001917CC"/>
    <w:rsid w:val="00193729"/>
    <w:rsid w:val="001A1BD9"/>
    <w:rsid w:val="001A3067"/>
    <w:rsid w:val="001A4D0B"/>
    <w:rsid w:val="001A64D5"/>
    <w:rsid w:val="001B0303"/>
    <w:rsid w:val="001B0537"/>
    <w:rsid w:val="001B2800"/>
    <w:rsid w:val="001C1715"/>
    <w:rsid w:val="001C20C2"/>
    <w:rsid w:val="001C6BCD"/>
    <w:rsid w:val="001D5671"/>
    <w:rsid w:val="001F6FEC"/>
    <w:rsid w:val="0020038D"/>
    <w:rsid w:val="002005DD"/>
    <w:rsid w:val="00205B7A"/>
    <w:rsid w:val="0020646B"/>
    <w:rsid w:val="0020777B"/>
    <w:rsid w:val="00224713"/>
    <w:rsid w:val="0023033B"/>
    <w:rsid w:val="0023103D"/>
    <w:rsid w:val="00233E69"/>
    <w:rsid w:val="0024192C"/>
    <w:rsid w:val="002432CF"/>
    <w:rsid w:val="002451F0"/>
    <w:rsid w:val="00251446"/>
    <w:rsid w:val="00251AD7"/>
    <w:rsid w:val="0025242A"/>
    <w:rsid w:val="00257712"/>
    <w:rsid w:val="00262163"/>
    <w:rsid w:val="00265B6E"/>
    <w:rsid w:val="0026600B"/>
    <w:rsid w:val="002665F7"/>
    <w:rsid w:val="002667C1"/>
    <w:rsid w:val="00272192"/>
    <w:rsid w:val="00272ACA"/>
    <w:rsid w:val="00276F2D"/>
    <w:rsid w:val="00282AC5"/>
    <w:rsid w:val="00285A88"/>
    <w:rsid w:val="00292DA9"/>
    <w:rsid w:val="00296C0E"/>
    <w:rsid w:val="002A5349"/>
    <w:rsid w:val="002A61D9"/>
    <w:rsid w:val="002A6A84"/>
    <w:rsid w:val="002B0DC0"/>
    <w:rsid w:val="002D0FFC"/>
    <w:rsid w:val="002E04AE"/>
    <w:rsid w:val="002E2B2F"/>
    <w:rsid w:val="002F13E7"/>
    <w:rsid w:val="002F6114"/>
    <w:rsid w:val="002F6662"/>
    <w:rsid w:val="003001C4"/>
    <w:rsid w:val="0030320A"/>
    <w:rsid w:val="00304ACD"/>
    <w:rsid w:val="003114F9"/>
    <w:rsid w:val="00312301"/>
    <w:rsid w:val="003162CE"/>
    <w:rsid w:val="00317AED"/>
    <w:rsid w:val="00322255"/>
    <w:rsid w:val="00325253"/>
    <w:rsid w:val="003308A9"/>
    <w:rsid w:val="00332544"/>
    <w:rsid w:val="0034314F"/>
    <w:rsid w:val="003466D8"/>
    <w:rsid w:val="0034713C"/>
    <w:rsid w:val="00347E81"/>
    <w:rsid w:val="00350B86"/>
    <w:rsid w:val="00352B93"/>
    <w:rsid w:val="00356F04"/>
    <w:rsid w:val="00362B6F"/>
    <w:rsid w:val="00366DB0"/>
    <w:rsid w:val="00371795"/>
    <w:rsid w:val="00372BE9"/>
    <w:rsid w:val="0037306D"/>
    <w:rsid w:val="00374B21"/>
    <w:rsid w:val="00374BCB"/>
    <w:rsid w:val="00380E03"/>
    <w:rsid w:val="00381A45"/>
    <w:rsid w:val="00381C0C"/>
    <w:rsid w:val="00384089"/>
    <w:rsid w:val="00384BE5"/>
    <w:rsid w:val="00390414"/>
    <w:rsid w:val="00395F7B"/>
    <w:rsid w:val="003A0920"/>
    <w:rsid w:val="003A335F"/>
    <w:rsid w:val="003A4FBC"/>
    <w:rsid w:val="003A65AE"/>
    <w:rsid w:val="003B13B1"/>
    <w:rsid w:val="003B552F"/>
    <w:rsid w:val="003B6462"/>
    <w:rsid w:val="003B7D32"/>
    <w:rsid w:val="003C5BA8"/>
    <w:rsid w:val="003C7EA6"/>
    <w:rsid w:val="003D10D5"/>
    <w:rsid w:val="003D1950"/>
    <w:rsid w:val="003E0158"/>
    <w:rsid w:val="003E04E8"/>
    <w:rsid w:val="003E3C2B"/>
    <w:rsid w:val="003E4E3C"/>
    <w:rsid w:val="003E5A42"/>
    <w:rsid w:val="003E5AB9"/>
    <w:rsid w:val="003F3E86"/>
    <w:rsid w:val="0042006B"/>
    <w:rsid w:val="004218D3"/>
    <w:rsid w:val="00427DAB"/>
    <w:rsid w:val="0043188C"/>
    <w:rsid w:val="0043192E"/>
    <w:rsid w:val="00433835"/>
    <w:rsid w:val="00440CA3"/>
    <w:rsid w:val="00442C1B"/>
    <w:rsid w:val="004475B1"/>
    <w:rsid w:val="00452260"/>
    <w:rsid w:val="00453A0C"/>
    <w:rsid w:val="00457345"/>
    <w:rsid w:val="004662C0"/>
    <w:rsid w:val="004737ED"/>
    <w:rsid w:val="00473A98"/>
    <w:rsid w:val="0047416E"/>
    <w:rsid w:val="00480106"/>
    <w:rsid w:val="004830EA"/>
    <w:rsid w:val="0048429F"/>
    <w:rsid w:val="00486747"/>
    <w:rsid w:val="00490AA6"/>
    <w:rsid w:val="004919ED"/>
    <w:rsid w:val="004A30DB"/>
    <w:rsid w:val="004A3E00"/>
    <w:rsid w:val="004A5D21"/>
    <w:rsid w:val="004B0365"/>
    <w:rsid w:val="004B0BEB"/>
    <w:rsid w:val="004B79EF"/>
    <w:rsid w:val="004C04EF"/>
    <w:rsid w:val="004C1244"/>
    <w:rsid w:val="004C1563"/>
    <w:rsid w:val="004C72CD"/>
    <w:rsid w:val="004C7930"/>
    <w:rsid w:val="004D36AF"/>
    <w:rsid w:val="004D792F"/>
    <w:rsid w:val="004E310E"/>
    <w:rsid w:val="004E52E9"/>
    <w:rsid w:val="004F0B34"/>
    <w:rsid w:val="004F20D0"/>
    <w:rsid w:val="004F3D73"/>
    <w:rsid w:val="004F4621"/>
    <w:rsid w:val="004F53B7"/>
    <w:rsid w:val="00501647"/>
    <w:rsid w:val="0053409F"/>
    <w:rsid w:val="00541561"/>
    <w:rsid w:val="00544D37"/>
    <w:rsid w:val="00554989"/>
    <w:rsid w:val="00555432"/>
    <w:rsid w:val="00562E4A"/>
    <w:rsid w:val="00570436"/>
    <w:rsid w:val="00572ECE"/>
    <w:rsid w:val="00574ACB"/>
    <w:rsid w:val="005779D3"/>
    <w:rsid w:val="00580E12"/>
    <w:rsid w:val="00582B49"/>
    <w:rsid w:val="0058337A"/>
    <w:rsid w:val="005855DE"/>
    <w:rsid w:val="0059063D"/>
    <w:rsid w:val="00596890"/>
    <w:rsid w:val="005A17CB"/>
    <w:rsid w:val="005A4D61"/>
    <w:rsid w:val="005B4DE3"/>
    <w:rsid w:val="005B4F98"/>
    <w:rsid w:val="005C1C43"/>
    <w:rsid w:val="005C2F03"/>
    <w:rsid w:val="005C3038"/>
    <w:rsid w:val="005C370F"/>
    <w:rsid w:val="005C37CC"/>
    <w:rsid w:val="005D5539"/>
    <w:rsid w:val="005D6DD3"/>
    <w:rsid w:val="005E42B1"/>
    <w:rsid w:val="005F00E3"/>
    <w:rsid w:val="005F473A"/>
    <w:rsid w:val="005F4C82"/>
    <w:rsid w:val="005F659E"/>
    <w:rsid w:val="005F6659"/>
    <w:rsid w:val="00600EB2"/>
    <w:rsid w:val="006042C3"/>
    <w:rsid w:val="006122EF"/>
    <w:rsid w:val="006146EC"/>
    <w:rsid w:val="006149DA"/>
    <w:rsid w:val="0061555E"/>
    <w:rsid w:val="00626537"/>
    <w:rsid w:val="00627E10"/>
    <w:rsid w:val="006301F3"/>
    <w:rsid w:val="006311D5"/>
    <w:rsid w:val="006317DF"/>
    <w:rsid w:val="00640222"/>
    <w:rsid w:val="006502C5"/>
    <w:rsid w:val="00650F4D"/>
    <w:rsid w:val="0065712F"/>
    <w:rsid w:val="00660299"/>
    <w:rsid w:val="0066148C"/>
    <w:rsid w:val="00661E76"/>
    <w:rsid w:val="00663DAF"/>
    <w:rsid w:val="00665DC0"/>
    <w:rsid w:val="006708D5"/>
    <w:rsid w:val="006737F1"/>
    <w:rsid w:val="00683F47"/>
    <w:rsid w:val="00684137"/>
    <w:rsid w:val="00687D07"/>
    <w:rsid w:val="00694972"/>
    <w:rsid w:val="00697FD6"/>
    <w:rsid w:val="006A0DD9"/>
    <w:rsid w:val="006A1042"/>
    <w:rsid w:val="006A2153"/>
    <w:rsid w:val="006A694D"/>
    <w:rsid w:val="006A7000"/>
    <w:rsid w:val="006A7197"/>
    <w:rsid w:val="006B1BCC"/>
    <w:rsid w:val="006B7313"/>
    <w:rsid w:val="006C01E0"/>
    <w:rsid w:val="006C03AC"/>
    <w:rsid w:val="006D2DEB"/>
    <w:rsid w:val="006D3842"/>
    <w:rsid w:val="006D5625"/>
    <w:rsid w:val="006D6578"/>
    <w:rsid w:val="006E5D04"/>
    <w:rsid w:val="006E7B6F"/>
    <w:rsid w:val="006F2538"/>
    <w:rsid w:val="006F393D"/>
    <w:rsid w:val="006F3D24"/>
    <w:rsid w:val="006F6263"/>
    <w:rsid w:val="006F741B"/>
    <w:rsid w:val="00700511"/>
    <w:rsid w:val="00701E5A"/>
    <w:rsid w:val="00701EAA"/>
    <w:rsid w:val="0070490A"/>
    <w:rsid w:val="00713F8D"/>
    <w:rsid w:val="00716D90"/>
    <w:rsid w:val="00725C08"/>
    <w:rsid w:val="00726596"/>
    <w:rsid w:val="00733544"/>
    <w:rsid w:val="007344F2"/>
    <w:rsid w:val="00740FA0"/>
    <w:rsid w:val="007428FF"/>
    <w:rsid w:val="00742F7E"/>
    <w:rsid w:val="00762338"/>
    <w:rsid w:val="00763ED1"/>
    <w:rsid w:val="00771613"/>
    <w:rsid w:val="00775DDC"/>
    <w:rsid w:val="00791237"/>
    <w:rsid w:val="00791B17"/>
    <w:rsid w:val="0079328A"/>
    <w:rsid w:val="00793C8E"/>
    <w:rsid w:val="00793DA4"/>
    <w:rsid w:val="007965E8"/>
    <w:rsid w:val="00797851"/>
    <w:rsid w:val="007A39EE"/>
    <w:rsid w:val="007A7A50"/>
    <w:rsid w:val="007B29DF"/>
    <w:rsid w:val="007B5032"/>
    <w:rsid w:val="007C1248"/>
    <w:rsid w:val="007C1D93"/>
    <w:rsid w:val="007C347E"/>
    <w:rsid w:val="007C6758"/>
    <w:rsid w:val="007D4863"/>
    <w:rsid w:val="007D6E3E"/>
    <w:rsid w:val="007E0285"/>
    <w:rsid w:val="007E0C02"/>
    <w:rsid w:val="007E2D88"/>
    <w:rsid w:val="007E6070"/>
    <w:rsid w:val="007F12E3"/>
    <w:rsid w:val="007F3437"/>
    <w:rsid w:val="007F4A3E"/>
    <w:rsid w:val="007F6A44"/>
    <w:rsid w:val="00801560"/>
    <w:rsid w:val="008017C5"/>
    <w:rsid w:val="00801ED7"/>
    <w:rsid w:val="0080377B"/>
    <w:rsid w:val="00810A25"/>
    <w:rsid w:val="00812DDD"/>
    <w:rsid w:val="00813741"/>
    <w:rsid w:val="00813BEB"/>
    <w:rsid w:val="00814623"/>
    <w:rsid w:val="00816FF2"/>
    <w:rsid w:val="00821BBF"/>
    <w:rsid w:val="00822364"/>
    <w:rsid w:val="0082418B"/>
    <w:rsid w:val="008246E8"/>
    <w:rsid w:val="008263E3"/>
    <w:rsid w:val="00826ED1"/>
    <w:rsid w:val="0082744A"/>
    <w:rsid w:val="00830EF7"/>
    <w:rsid w:val="0084493E"/>
    <w:rsid w:val="00845112"/>
    <w:rsid w:val="008520A5"/>
    <w:rsid w:val="008532F3"/>
    <w:rsid w:val="008537EA"/>
    <w:rsid w:val="0085681E"/>
    <w:rsid w:val="008625AC"/>
    <w:rsid w:val="0086748F"/>
    <w:rsid w:val="00867A26"/>
    <w:rsid w:val="00871106"/>
    <w:rsid w:val="0087180F"/>
    <w:rsid w:val="00871D43"/>
    <w:rsid w:val="008802B5"/>
    <w:rsid w:val="008809FD"/>
    <w:rsid w:val="0088499A"/>
    <w:rsid w:val="008863E7"/>
    <w:rsid w:val="00886715"/>
    <w:rsid w:val="008878A0"/>
    <w:rsid w:val="008930BE"/>
    <w:rsid w:val="00893676"/>
    <w:rsid w:val="008A4058"/>
    <w:rsid w:val="008A5F54"/>
    <w:rsid w:val="008B001F"/>
    <w:rsid w:val="008B3E85"/>
    <w:rsid w:val="008B4869"/>
    <w:rsid w:val="008B4EBE"/>
    <w:rsid w:val="008C0137"/>
    <w:rsid w:val="008C1AED"/>
    <w:rsid w:val="008C21C8"/>
    <w:rsid w:val="008C512A"/>
    <w:rsid w:val="008D562E"/>
    <w:rsid w:val="008D65D6"/>
    <w:rsid w:val="008E0D6B"/>
    <w:rsid w:val="008F6C46"/>
    <w:rsid w:val="008F6C5B"/>
    <w:rsid w:val="00901813"/>
    <w:rsid w:val="00902113"/>
    <w:rsid w:val="00902526"/>
    <w:rsid w:val="00906D62"/>
    <w:rsid w:val="0091723C"/>
    <w:rsid w:val="00917688"/>
    <w:rsid w:val="00930816"/>
    <w:rsid w:val="00934651"/>
    <w:rsid w:val="00940B94"/>
    <w:rsid w:val="00941987"/>
    <w:rsid w:val="009430EE"/>
    <w:rsid w:val="00946EFD"/>
    <w:rsid w:val="009567D8"/>
    <w:rsid w:val="00961A1A"/>
    <w:rsid w:val="009642F7"/>
    <w:rsid w:val="009645C2"/>
    <w:rsid w:val="009802D1"/>
    <w:rsid w:val="0098258C"/>
    <w:rsid w:val="00983E53"/>
    <w:rsid w:val="00987345"/>
    <w:rsid w:val="00990177"/>
    <w:rsid w:val="0099161E"/>
    <w:rsid w:val="009A2EAA"/>
    <w:rsid w:val="009A303C"/>
    <w:rsid w:val="009A47E9"/>
    <w:rsid w:val="009A7ABC"/>
    <w:rsid w:val="009B366E"/>
    <w:rsid w:val="009B3C90"/>
    <w:rsid w:val="009B4068"/>
    <w:rsid w:val="009B73CF"/>
    <w:rsid w:val="009C2D21"/>
    <w:rsid w:val="009D2568"/>
    <w:rsid w:val="009F39A4"/>
    <w:rsid w:val="00A0063A"/>
    <w:rsid w:val="00A02C89"/>
    <w:rsid w:val="00A057CD"/>
    <w:rsid w:val="00A11365"/>
    <w:rsid w:val="00A1299E"/>
    <w:rsid w:val="00A14438"/>
    <w:rsid w:val="00A14D83"/>
    <w:rsid w:val="00A22485"/>
    <w:rsid w:val="00A23B8B"/>
    <w:rsid w:val="00A27B71"/>
    <w:rsid w:val="00A30C6B"/>
    <w:rsid w:val="00A31A70"/>
    <w:rsid w:val="00A33EC3"/>
    <w:rsid w:val="00A351CA"/>
    <w:rsid w:val="00A361D3"/>
    <w:rsid w:val="00A420B1"/>
    <w:rsid w:val="00A457BC"/>
    <w:rsid w:val="00A5144E"/>
    <w:rsid w:val="00A528B0"/>
    <w:rsid w:val="00A54852"/>
    <w:rsid w:val="00A605EA"/>
    <w:rsid w:val="00A67710"/>
    <w:rsid w:val="00A70C29"/>
    <w:rsid w:val="00A76B8F"/>
    <w:rsid w:val="00A77699"/>
    <w:rsid w:val="00A848FE"/>
    <w:rsid w:val="00A8569E"/>
    <w:rsid w:val="00A9466A"/>
    <w:rsid w:val="00A97020"/>
    <w:rsid w:val="00A9707D"/>
    <w:rsid w:val="00AA5584"/>
    <w:rsid w:val="00AB3E1B"/>
    <w:rsid w:val="00AB7227"/>
    <w:rsid w:val="00AC1D97"/>
    <w:rsid w:val="00AC3970"/>
    <w:rsid w:val="00AD5688"/>
    <w:rsid w:val="00AE0EE3"/>
    <w:rsid w:val="00AE20A4"/>
    <w:rsid w:val="00AE2585"/>
    <w:rsid w:val="00AE64D9"/>
    <w:rsid w:val="00AE69C0"/>
    <w:rsid w:val="00AF0562"/>
    <w:rsid w:val="00AF1544"/>
    <w:rsid w:val="00AF4AFD"/>
    <w:rsid w:val="00B012D6"/>
    <w:rsid w:val="00B01FB2"/>
    <w:rsid w:val="00B12EAE"/>
    <w:rsid w:val="00B163F0"/>
    <w:rsid w:val="00B21C02"/>
    <w:rsid w:val="00B500FD"/>
    <w:rsid w:val="00B503A7"/>
    <w:rsid w:val="00B5386E"/>
    <w:rsid w:val="00B562FD"/>
    <w:rsid w:val="00B75528"/>
    <w:rsid w:val="00B90EFF"/>
    <w:rsid w:val="00B90F93"/>
    <w:rsid w:val="00B91F1F"/>
    <w:rsid w:val="00B9247D"/>
    <w:rsid w:val="00B954E2"/>
    <w:rsid w:val="00B979F0"/>
    <w:rsid w:val="00BA18CE"/>
    <w:rsid w:val="00BA76C9"/>
    <w:rsid w:val="00BA78B1"/>
    <w:rsid w:val="00BB11A9"/>
    <w:rsid w:val="00BB1C85"/>
    <w:rsid w:val="00BB2581"/>
    <w:rsid w:val="00BB2B5E"/>
    <w:rsid w:val="00BB4782"/>
    <w:rsid w:val="00BB7B85"/>
    <w:rsid w:val="00BC1BA5"/>
    <w:rsid w:val="00BD02A1"/>
    <w:rsid w:val="00BD0474"/>
    <w:rsid w:val="00BD0FFA"/>
    <w:rsid w:val="00BE30C7"/>
    <w:rsid w:val="00BE74C1"/>
    <w:rsid w:val="00BF086F"/>
    <w:rsid w:val="00BF6862"/>
    <w:rsid w:val="00BF7117"/>
    <w:rsid w:val="00C0396F"/>
    <w:rsid w:val="00C134FA"/>
    <w:rsid w:val="00C20EF6"/>
    <w:rsid w:val="00C22D68"/>
    <w:rsid w:val="00C257C4"/>
    <w:rsid w:val="00C27563"/>
    <w:rsid w:val="00C41A3E"/>
    <w:rsid w:val="00C4287D"/>
    <w:rsid w:val="00C479DF"/>
    <w:rsid w:val="00C63D82"/>
    <w:rsid w:val="00C64531"/>
    <w:rsid w:val="00C647E4"/>
    <w:rsid w:val="00C65A2B"/>
    <w:rsid w:val="00C72810"/>
    <w:rsid w:val="00C729E5"/>
    <w:rsid w:val="00C73207"/>
    <w:rsid w:val="00C738C3"/>
    <w:rsid w:val="00C80B2F"/>
    <w:rsid w:val="00C80C41"/>
    <w:rsid w:val="00C85A99"/>
    <w:rsid w:val="00C94814"/>
    <w:rsid w:val="00C9797F"/>
    <w:rsid w:val="00CB20E9"/>
    <w:rsid w:val="00CB4175"/>
    <w:rsid w:val="00CB4479"/>
    <w:rsid w:val="00CB5B4A"/>
    <w:rsid w:val="00CC04CD"/>
    <w:rsid w:val="00CC130B"/>
    <w:rsid w:val="00CC3551"/>
    <w:rsid w:val="00CC4547"/>
    <w:rsid w:val="00CD3063"/>
    <w:rsid w:val="00CD45BA"/>
    <w:rsid w:val="00CF05A1"/>
    <w:rsid w:val="00CF5BEA"/>
    <w:rsid w:val="00CF5EA3"/>
    <w:rsid w:val="00CF6EAF"/>
    <w:rsid w:val="00CF759C"/>
    <w:rsid w:val="00D01920"/>
    <w:rsid w:val="00D025A0"/>
    <w:rsid w:val="00D030A2"/>
    <w:rsid w:val="00D04D40"/>
    <w:rsid w:val="00D0529B"/>
    <w:rsid w:val="00D05B60"/>
    <w:rsid w:val="00D06AE0"/>
    <w:rsid w:val="00D077F6"/>
    <w:rsid w:val="00D101CF"/>
    <w:rsid w:val="00D104DE"/>
    <w:rsid w:val="00D128E3"/>
    <w:rsid w:val="00D14447"/>
    <w:rsid w:val="00D15EA0"/>
    <w:rsid w:val="00D1757F"/>
    <w:rsid w:val="00D20B01"/>
    <w:rsid w:val="00D210EF"/>
    <w:rsid w:val="00D26F63"/>
    <w:rsid w:val="00D30896"/>
    <w:rsid w:val="00D36465"/>
    <w:rsid w:val="00D37457"/>
    <w:rsid w:val="00D508D6"/>
    <w:rsid w:val="00D530D8"/>
    <w:rsid w:val="00D5436C"/>
    <w:rsid w:val="00D670BC"/>
    <w:rsid w:val="00D727C7"/>
    <w:rsid w:val="00D73096"/>
    <w:rsid w:val="00D74E42"/>
    <w:rsid w:val="00D7727C"/>
    <w:rsid w:val="00D85E27"/>
    <w:rsid w:val="00D8644C"/>
    <w:rsid w:val="00D912C5"/>
    <w:rsid w:val="00DA08E0"/>
    <w:rsid w:val="00DA2977"/>
    <w:rsid w:val="00DB2B54"/>
    <w:rsid w:val="00DB2C50"/>
    <w:rsid w:val="00DB3E71"/>
    <w:rsid w:val="00DB7EB2"/>
    <w:rsid w:val="00DC46E3"/>
    <w:rsid w:val="00DD140C"/>
    <w:rsid w:val="00DD1909"/>
    <w:rsid w:val="00DD318B"/>
    <w:rsid w:val="00DD3F85"/>
    <w:rsid w:val="00DD6F1F"/>
    <w:rsid w:val="00DE07F9"/>
    <w:rsid w:val="00DE26FF"/>
    <w:rsid w:val="00DE502B"/>
    <w:rsid w:val="00DF27A1"/>
    <w:rsid w:val="00DF4902"/>
    <w:rsid w:val="00DF577B"/>
    <w:rsid w:val="00DF5E9A"/>
    <w:rsid w:val="00E003A0"/>
    <w:rsid w:val="00E05634"/>
    <w:rsid w:val="00E05DEF"/>
    <w:rsid w:val="00E07C20"/>
    <w:rsid w:val="00E13A3B"/>
    <w:rsid w:val="00E13FD6"/>
    <w:rsid w:val="00E164EC"/>
    <w:rsid w:val="00E24AAD"/>
    <w:rsid w:val="00E253CC"/>
    <w:rsid w:val="00E25B6A"/>
    <w:rsid w:val="00E2706D"/>
    <w:rsid w:val="00E275E4"/>
    <w:rsid w:val="00E310D3"/>
    <w:rsid w:val="00E3487F"/>
    <w:rsid w:val="00E351BC"/>
    <w:rsid w:val="00E364FB"/>
    <w:rsid w:val="00E37CA1"/>
    <w:rsid w:val="00E47A97"/>
    <w:rsid w:val="00E47B44"/>
    <w:rsid w:val="00E510B0"/>
    <w:rsid w:val="00E528A5"/>
    <w:rsid w:val="00E5694D"/>
    <w:rsid w:val="00E72DD3"/>
    <w:rsid w:val="00E74D68"/>
    <w:rsid w:val="00E80DB9"/>
    <w:rsid w:val="00E8718F"/>
    <w:rsid w:val="00E915EC"/>
    <w:rsid w:val="00E9420A"/>
    <w:rsid w:val="00EA2879"/>
    <w:rsid w:val="00EA366C"/>
    <w:rsid w:val="00EB3C4A"/>
    <w:rsid w:val="00EB50B0"/>
    <w:rsid w:val="00EE1D71"/>
    <w:rsid w:val="00EE3E69"/>
    <w:rsid w:val="00EE3F25"/>
    <w:rsid w:val="00EE67BC"/>
    <w:rsid w:val="00EF21B6"/>
    <w:rsid w:val="00F16709"/>
    <w:rsid w:val="00F168CD"/>
    <w:rsid w:val="00F25B7B"/>
    <w:rsid w:val="00F26517"/>
    <w:rsid w:val="00F275D7"/>
    <w:rsid w:val="00F276FD"/>
    <w:rsid w:val="00F27967"/>
    <w:rsid w:val="00F314E5"/>
    <w:rsid w:val="00F3159F"/>
    <w:rsid w:val="00F335DB"/>
    <w:rsid w:val="00F340AB"/>
    <w:rsid w:val="00F35836"/>
    <w:rsid w:val="00F40E98"/>
    <w:rsid w:val="00F44DA4"/>
    <w:rsid w:val="00F4798C"/>
    <w:rsid w:val="00F660C7"/>
    <w:rsid w:val="00F70258"/>
    <w:rsid w:val="00F72992"/>
    <w:rsid w:val="00F73CEA"/>
    <w:rsid w:val="00F82216"/>
    <w:rsid w:val="00F8676B"/>
    <w:rsid w:val="00F872C7"/>
    <w:rsid w:val="00F9289B"/>
    <w:rsid w:val="00F943D5"/>
    <w:rsid w:val="00F964DF"/>
    <w:rsid w:val="00F97C6E"/>
    <w:rsid w:val="00FA0106"/>
    <w:rsid w:val="00FA32E1"/>
    <w:rsid w:val="00FB3E44"/>
    <w:rsid w:val="00FC0057"/>
    <w:rsid w:val="00FC4D81"/>
    <w:rsid w:val="00FC542B"/>
    <w:rsid w:val="00FE0E50"/>
    <w:rsid w:val="00FE373B"/>
    <w:rsid w:val="00FE5039"/>
    <w:rsid w:val="00FE7123"/>
    <w:rsid w:val="00FE74EE"/>
    <w:rsid w:val="00FE7BF7"/>
    <w:rsid w:val="03596B82"/>
    <w:rsid w:val="082E8C03"/>
    <w:rsid w:val="0A1506A0"/>
    <w:rsid w:val="1296FA30"/>
    <w:rsid w:val="1947163D"/>
    <w:rsid w:val="282C43B4"/>
    <w:rsid w:val="2EA2E8CF"/>
    <w:rsid w:val="2EDC5EA5"/>
    <w:rsid w:val="329B5768"/>
    <w:rsid w:val="3472CD5E"/>
    <w:rsid w:val="3CEBBD17"/>
    <w:rsid w:val="3F4E96CD"/>
    <w:rsid w:val="42F824E6"/>
    <w:rsid w:val="45F58029"/>
    <w:rsid w:val="46B1AE5C"/>
    <w:rsid w:val="46C72304"/>
    <w:rsid w:val="50E79DA9"/>
    <w:rsid w:val="5EE1C256"/>
    <w:rsid w:val="6C7F0506"/>
    <w:rsid w:val="6F9F38F5"/>
    <w:rsid w:val="728CB8C4"/>
    <w:rsid w:val="7C54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BA03FA"/>
  <w15:chartTrackingRefBased/>
  <w15:docId w15:val="{18C9A843-C11D-4D18-9EA5-84F513F2B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0BEB"/>
  </w:style>
  <w:style w:type="paragraph" w:styleId="Heading1">
    <w:name w:val="heading 1"/>
    <w:basedOn w:val="Normal"/>
    <w:next w:val="Normal"/>
    <w:link w:val="Heading1Char"/>
    <w:uiPriority w:val="9"/>
    <w:qFormat/>
    <w:rsid w:val="00A946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Spacing"/>
    <w:next w:val="NoSpacing"/>
    <w:link w:val="Heading2Char"/>
    <w:autoRedefine/>
    <w:uiPriority w:val="9"/>
    <w:unhideWhenUsed/>
    <w:qFormat/>
    <w:rsid w:val="00D025A0"/>
    <w:pPr>
      <w:keepNext/>
      <w:keepLines/>
      <w:contextualSpacing/>
      <w:jc w:val="center"/>
      <w:outlineLvl w:val="1"/>
    </w:pPr>
    <w:rPr>
      <w:rFonts w:ascii="Times New Roman" w:eastAsiaTheme="majorEastAsia" w:hAnsi="Times New Roman" w:cstheme="minorHAnsi"/>
      <w:b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30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3090D"/>
  </w:style>
  <w:style w:type="character" w:customStyle="1" w:styleId="eop">
    <w:name w:val="eop"/>
    <w:basedOn w:val="DefaultParagraphFont"/>
    <w:rsid w:val="0003090D"/>
  </w:style>
  <w:style w:type="character" w:customStyle="1" w:styleId="scxw173914258">
    <w:name w:val="scxw173914258"/>
    <w:basedOn w:val="DefaultParagraphFont"/>
    <w:rsid w:val="0003090D"/>
  </w:style>
  <w:style w:type="character" w:customStyle="1" w:styleId="pagebreaktextspan">
    <w:name w:val="pagebreaktextspan"/>
    <w:basedOn w:val="DefaultParagraphFont"/>
    <w:rsid w:val="0003090D"/>
  </w:style>
  <w:style w:type="paragraph" w:styleId="BalloonText">
    <w:name w:val="Balloon Text"/>
    <w:basedOn w:val="Normal"/>
    <w:link w:val="BalloonTextChar"/>
    <w:uiPriority w:val="99"/>
    <w:semiHidden/>
    <w:unhideWhenUsed/>
    <w:rsid w:val="00813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BE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C2F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C2F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C2F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2F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2F03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E07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3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7CC"/>
  </w:style>
  <w:style w:type="paragraph" w:styleId="Footer">
    <w:name w:val="footer"/>
    <w:basedOn w:val="Normal"/>
    <w:link w:val="FooterChar"/>
    <w:uiPriority w:val="99"/>
    <w:unhideWhenUsed/>
    <w:rsid w:val="005C3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7CC"/>
  </w:style>
  <w:style w:type="paragraph" w:styleId="NormalWeb">
    <w:name w:val="Normal (Web)"/>
    <w:basedOn w:val="Normal"/>
    <w:uiPriority w:val="99"/>
    <w:semiHidden/>
    <w:unhideWhenUsed/>
    <w:rsid w:val="007F4A3E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Heading2Char">
    <w:name w:val="Heading 2 Char"/>
    <w:basedOn w:val="DefaultParagraphFont"/>
    <w:link w:val="Heading2"/>
    <w:uiPriority w:val="9"/>
    <w:rsid w:val="00D025A0"/>
    <w:rPr>
      <w:rFonts w:ascii="Times New Roman" w:eastAsiaTheme="majorEastAsia" w:hAnsi="Times New Roman" w:cstheme="minorHAnsi"/>
      <w:b/>
      <w:iCs/>
      <w:sz w:val="24"/>
      <w:szCs w:val="26"/>
    </w:rPr>
  </w:style>
  <w:style w:type="paragraph" w:styleId="NoSpacing">
    <w:name w:val="No Spacing"/>
    <w:uiPriority w:val="1"/>
    <w:qFormat/>
    <w:rsid w:val="00D025A0"/>
    <w:pPr>
      <w:spacing w:after="0" w:line="240" w:lineRule="auto"/>
    </w:pPr>
  </w:style>
  <w:style w:type="character" w:styleId="Hyperlink">
    <w:name w:val="Hyperlink"/>
    <w:basedOn w:val="DefaultParagraphFont"/>
    <w:unhideWhenUsed/>
    <w:rsid w:val="005A4D61"/>
    <w:rPr>
      <w:color w:val="0563C1" w:themeColor="hyperlink"/>
      <w:u w:val="single"/>
    </w:rPr>
  </w:style>
  <w:style w:type="table" w:customStyle="1" w:styleId="TableGrid5">
    <w:name w:val="Table Grid5"/>
    <w:basedOn w:val="TableNormal"/>
    <w:next w:val="TableGrid"/>
    <w:uiPriority w:val="59"/>
    <w:rsid w:val="00930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946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9466A"/>
    <w:pPr>
      <w:ind w:left="720"/>
      <w:contextualSpacing/>
    </w:pPr>
    <w:rPr>
      <w:rFonts w:ascii="Arial" w:hAnsi="Arial" w:cs="Times New Roman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9466A"/>
    <w:rPr>
      <w:color w:val="605E5C"/>
      <w:shd w:val="clear" w:color="auto" w:fill="E1DFDD"/>
    </w:rPr>
  </w:style>
  <w:style w:type="table" w:styleId="GridTable6Colorful-Accent5">
    <w:name w:val="Grid Table 6 Colorful Accent 5"/>
    <w:basedOn w:val="TableNormal"/>
    <w:uiPriority w:val="51"/>
    <w:rsid w:val="004F0B34"/>
    <w:pPr>
      <w:spacing w:after="0" w:line="240" w:lineRule="auto"/>
    </w:pPr>
    <w:rPr>
      <w:rFonts w:ascii="Times New Roman" w:hAnsi="Times New Roman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jc w:val="left"/>
      </w:pPr>
      <w:rPr>
        <w:rFonts w:ascii="Times New Roman" w:hAnsi="Times New Roman"/>
        <w:b w:val="0"/>
        <w:bCs/>
        <w:color w:val="auto"/>
        <w:sz w:val="24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lastRow">
      <w:rPr>
        <w:b w:val="0"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Horz">
      <w:tblPr/>
      <w:tcPr>
        <w:shd w:val="clear" w:color="auto" w:fill="D1F3FF"/>
      </w:tcPr>
    </w:tblStylePr>
  </w:style>
  <w:style w:type="table" w:styleId="TableGridLight">
    <w:name w:val="Grid Table Light"/>
    <w:basedOn w:val="TableNormal"/>
    <w:uiPriority w:val="40"/>
    <w:rsid w:val="00A057C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Table3-Accent5">
    <w:name w:val="List Table 3 Accent 5"/>
    <w:basedOn w:val="TableNormal"/>
    <w:uiPriority w:val="48"/>
    <w:rsid w:val="00A057CD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69497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4">
    <w:name w:val="Plain Table 4"/>
    <w:basedOn w:val="TableNormal"/>
    <w:uiPriority w:val="44"/>
    <w:rsid w:val="0069497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Style1">
    <w:name w:val="Style1"/>
    <w:basedOn w:val="TableNormal"/>
    <w:uiPriority w:val="99"/>
    <w:rsid w:val="00694972"/>
    <w:pPr>
      <w:spacing w:after="0" w:line="240" w:lineRule="auto"/>
    </w:pPr>
    <w:rPr>
      <w:rFonts w:ascii="Times New Roman" w:hAnsi="Times New Roman"/>
      <w:sz w:val="24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</w:rPr>
      <w:tblPr/>
      <w:tcPr>
        <w:vAlign w:val="center"/>
      </w:tcPr>
    </w:tblStylePr>
    <w:tblStylePr w:type="band1Horz">
      <w:pPr>
        <w:jc w:val="left"/>
      </w:pPr>
      <w:tblPr/>
      <w:tcPr>
        <w:shd w:val="clear" w:color="auto" w:fill="DEEAF6" w:themeFill="accent5" w:themeFillTint="33"/>
      </w:tcPr>
    </w:tblStylePr>
    <w:tblStylePr w:type="band2Horz">
      <w:pPr>
        <w:jc w:val="left"/>
      </w:pPr>
      <w:tblPr/>
      <w:tcPr>
        <w:vAlign w:val="center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0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903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0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75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3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54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5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2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0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9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4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62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74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3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0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0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02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9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41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84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56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69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1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04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9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36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25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9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16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9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32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84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47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36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58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5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20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66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53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50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09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66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36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46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85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7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51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48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42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5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07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15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33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69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76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02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49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2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96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45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32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73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38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1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20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63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56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3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86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8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28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3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61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5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85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0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72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62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84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59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3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91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95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2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7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24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98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50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84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89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9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47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8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74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7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76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2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00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1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39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14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50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15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53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32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59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32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40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3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58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9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96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2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71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33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49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39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42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4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05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91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60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06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8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77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1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03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83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11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62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8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79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30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55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10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04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9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91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2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92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4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18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9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41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8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30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14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0404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1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9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3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00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6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8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5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0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1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9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1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5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3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3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85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8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32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10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0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0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2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32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90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22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34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8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92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31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74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80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44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70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9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74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6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40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7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74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77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0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07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81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2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07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8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1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15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11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82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86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9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18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73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03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87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62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9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52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04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18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98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5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79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6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56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64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27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26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34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91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9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76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34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60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05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16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99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0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1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75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4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4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84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43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78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09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23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35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75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77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7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67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39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99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74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47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9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8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74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68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85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98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97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9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41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93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98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14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03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7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02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75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38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29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96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48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2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4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51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45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05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01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7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72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54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64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06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68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8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0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9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04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61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18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42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28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59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16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01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9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40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0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91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99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60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17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8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86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61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17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0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28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98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7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14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4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89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68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96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9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31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6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186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51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8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5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0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5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9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7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5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5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52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54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5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62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3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0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85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2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3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56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6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87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10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8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34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75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71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95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2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64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14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47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48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11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12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17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52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6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15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5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85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51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60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28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6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54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61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75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73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71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67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67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95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63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2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12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54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13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9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92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5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86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61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26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7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83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9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97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5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13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1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78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96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39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40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44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76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2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58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04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11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44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21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6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99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97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84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66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6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9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21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96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75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69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66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35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04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35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36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43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1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53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84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0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08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34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31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44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5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22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8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53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26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5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83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04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16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62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76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65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39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36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3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8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20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77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20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0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16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17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4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78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3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59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9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24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26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1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2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56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0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82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89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94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82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82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6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1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10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50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06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60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53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37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26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61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5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84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9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21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73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05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1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91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7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95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0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3C7B47B340B7439CBF5FD22D331344" ma:contentTypeVersion="14" ma:contentTypeDescription="Create a new document." ma:contentTypeScope="" ma:versionID="60c1cbf28f00d30c855d541863a6af02">
  <xsd:schema xmlns:xsd="http://www.w3.org/2001/XMLSchema" xmlns:xs="http://www.w3.org/2001/XMLSchema" xmlns:p="http://schemas.microsoft.com/office/2006/metadata/properties" xmlns:ns3="c0356f7f-482a-4953-aba2-5ca98e295a56" xmlns:ns4="4fef20d4-fe9d-46c5-a725-2fbcf473c1f0" targetNamespace="http://schemas.microsoft.com/office/2006/metadata/properties" ma:root="true" ma:fieldsID="8dbde46471912ef656c41146994acac8" ns3:_="" ns4:_="">
    <xsd:import namespace="c0356f7f-482a-4953-aba2-5ca98e295a56"/>
    <xsd:import namespace="4fef20d4-fe9d-46c5-a725-2fbcf473c1f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356f7f-482a-4953-aba2-5ca98e295a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ef20d4-fe9d-46c5-a725-2fbcf473c1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4A3510-E213-4806-81A0-D09C8EA8F7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356f7f-482a-4953-aba2-5ca98e295a56"/>
    <ds:schemaRef ds:uri="4fef20d4-fe9d-46c5-a725-2fbcf473c1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5CAEBE-6735-4D42-912A-80ADE9170F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96A588-598D-4E3C-88E6-E483813ABD3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76F13A-636D-42BF-9808-18D831115B2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Gentner</dc:creator>
  <cp:keywords/>
  <dc:description/>
  <cp:lastModifiedBy>Beverly Anne Wagner</cp:lastModifiedBy>
  <cp:revision>2</cp:revision>
  <dcterms:created xsi:type="dcterms:W3CDTF">2024-04-18T18:24:00Z</dcterms:created>
  <dcterms:modified xsi:type="dcterms:W3CDTF">2024-04-18T18:24:00Z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0x0101001C3C7B47B340B7439CBF5FD22D331344</vt:lpwstr>
  </property>
</Properties>
</file>